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D05E18" w:rsidRPr="00DD5BF5" w:rsidTr="0001773B">
        <w:tc>
          <w:tcPr>
            <w:tcW w:w="9923" w:type="dxa"/>
          </w:tcPr>
          <w:p w:rsidR="00D05E18" w:rsidRPr="00DD5BF5" w:rsidRDefault="00735831" w:rsidP="0001773B">
            <w:pPr>
              <w:ind w:left="4536"/>
              <w:outlineLvl w:val="0"/>
              <w:rPr>
                <w:sz w:val="20"/>
              </w:rPr>
            </w:pPr>
            <w:r w:rsidRPr="00735831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1pt;height:38.1pt">
                  <v:imagedata r:id="rId8" o:title="novosib2"/>
                </v:shape>
              </w:pict>
            </w:r>
          </w:p>
          <w:p w:rsidR="00D05E18" w:rsidRPr="00DD5BF5" w:rsidRDefault="00D05E18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D05E18" w:rsidRPr="00DD5BF5" w:rsidRDefault="00D05E18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D05E18" w:rsidRPr="00DD5BF5" w:rsidRDefault="00D05E18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D05E18" w:rsidRPr="00DD5BF5" w:rsidRDefault="00D05E18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D05E18" w:rsidRPr="00DD5BF5" w:rsidRDefault="00D05E18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D05E18" w:rsidRPr="007861AD" w:rsidRDefault="00D05E18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B75346">
              <w:rPr>
                <w:u w:val="single"/>
              </w:rPr>
              <w:t>05.09.2014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B75346">
              <w:rPr>
                <w:u w:val="single"/>
              </w:rPr>
              <w:t>8059</w:t>
            </w:r>
            <w:r w:rsidRPr="007861AD">
              <w:rPr>
                <w:u w:val="single"/>
              </w:rPr>
              <w:tab/>
            </w:r>
          </w:p>
          <w:p w:rsidR="00D05E18" w:rsidRPr="00DD5BF5" w:rsidRDefault="00D05E18" w:rsidP="0001773B">
            <w:pPr>
              <w:tabs>
                <w:tab w:val="left" w:pos="3960"/>
                <w:tab w:val="left" w:pos="7740"/>
              </w:tabs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919"/>
      </w:tblGrid>
      <w:tr w:rsidR="00922734" w:rsidRPr="00736E80" w:rsidTr="002B1CBC">
        <w:tc>
          <w:tcPr>
            <w:tcW w:w="5919" w:type="dxa"/>
          </w:tcPr>
          <w:p w:rsidR="00922734" w:rsidRPr="00736E80" w:rsidRDefault="00922734" w:rsidP="00AB1BDF">
            <w:r w:rsidRPr="00736E80">
              <w:t>О назначении публичных слушаний по вопр</w:t>
            </w:r>
            <w:r w:rsidRPr="00736E80">
              <w:t>о</w:t>
            </w:r>
            <w:r w:rsidRPr="00736E80">
              <w:t>сам предоставления разрешений на отклонение от предельных параметров разрешенного строительства, реконструкции объектов кап</w:t>
            </w:r>
            <w:r w:rsidRPr="00736E80">
              <w:t>и</w:t>
            </w:r>
            <w:r w:rsidRPr="00736E80">
              <w:t>тального строительства</w:t>
            </w:r>
          </w:p>
        </w:tc>
      </w:tr>
    </w:tbl>
    <w:p w:rsidR="00922734" w:rsidRPr="008549FF" w:rsidRDefault="00922734" w:rsidP="004803CB">
      <w:pPr>
        <w:pStyle w:val="a3"/>
      </w:pPr>
      <w:r w:rsidRPr="008549FF">
        <w:t>В целях выявления и учета мнения и интересов жителей города Новосиби</w:t>
      </w:r>
      <w:r w:rsidRPr="008549FF">
        <w:t>р</w:t>
      </w:r>
      <w:r w:rsidRPr="008549FF">
        <w:t>ска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строительства, в соответствии с Градостроительным кодексом Российской Фед</w:t>
      </w:r>
      <w:r w:rsidRPr="008549FF">
        <w:t>е</w:t>
      </w:r>
      <w:r w:rsidRPr="008549FF">
        <w:t>рации, решением Совета депутатов города Новосибирска от 24.06.2009 №</w:t>
      </w:r>
      <w:r w:rsidR="004D5DAB" w:rsidRPr="008549FF">
        <w:t> </w:t>
      </w:r>
      <w:r w:rsidR="003C3ED6" w:rsidRPr="008549FF">
        <w:t>1</w:t>
      </w:r>
      <w:r w:rsidRPr="008549FF">
        <w:t>288 «О Правилах землепользования и застройки города Новосибирска», Федеральным з</w:t>
      </w:r>
      <w:r w:rsidRPr="008549FF">
        <w:t>а</w:t>
      </w:r>
      <w:r w:rsidRPr="008549FF">
        <w:t>коном от 06.10.2003 № 131-ФЗ «Об общих принципах организации местного самоуправления в Российской Федерации», решением городского Совета Новос</w:t>
      </w:r>
      <w:r w:rsidRPr="008549FF">
        <w:t>и</w:t>
      </w:r>
      <w:r w:rsidRPr="008549FF">
        <w:t>бирска от 25.04.2007 № 562 «О Положении о публичных слушаниях в городе Новосибирске»</w:t>
      </w:r>
      <w:r w:rsidR="004803CB" w:rsidRPr="008549FF">
        <w:t xml:space="preserve"> </w:t>
      </w:r>
      <w:r w:rsidRPr="008549FF">
        <w:t>ПОСТАНОВЛЯЮ:</w:t>
      </w:r>
    </w:p>
    <w:p w:rsidR="00922734" w:rsidRPr="008549FF" w:rsidRDefault="004D5DAB" w:rsidP="00AB1BDF">
      <w:pPr>
        <w:rPr>
          <w:color w:val="000000" w:themeColor="text1"/>
        </w:rPr>
      </w:pPr>
      <w:r w:rsidRPr="008549FF">
        <w:tab/>
      </w:r>
      <w:r w:rsidR="00922734" w:rsidRPr="008549FF">
        <w:t>1. Назначить публичные слушания по вопросам предоставления разрешений на отклонение от предельных параметров разрешенного строительства, реконс</w:t>
      </w:r>
      <w:r w:rsidR="00922734" w:rsidRPr="008549FF">
        <w:t>т</w:t>
      </w:r>
      <w:r w:rsidR="00922734" w:rsidRPr="008549FF">
        <w:t>рукции объектов капитального строительства:</w:t>
      </w:r>
    </w:p>
    <w:p w:rsidR="008549FF" w:rsidRPr="00DE343B" w:rsidRDefault="00155C92" w:rsidP="008549FF">
      <w:pPr>
        <w:rPr>
          <w:b/>
          <w:bCs/>
        </w:rPr>
      </w:pPr>
      <w:r w:rsidRPr="008549FF">
        <w:rPr>
          <w:color w:val="000000" w:themeColor="text1"/>
        </w:rPr>
        <w:tab/>
      </w:r>
      <w:r w:rsidR="00922734" w:rsidRPr="00DE343B">
        <w:t>1.1</w:t>
      </w:r>
      <w:r w:rsidR="00CC2E20" w:rsidRPr="00DE343B">
        <w:t>. </w:t>
      </w:r>
      <w:r w:rsidR="008549FF" w:rsidRPr="00DE343B">
        <w:t>Обществу с ограниченной ответственностью</w:t>
      </w:r>
      <w:r w:rsidR="005836B0" w:rsidRPr="00DE343B">
        <w:t xml:space="preserve"> </w:t>
      </w:r>
      <w:r w:rsidR="00426806">
        <w:t>Производственн</w:t>
      </w:r>
      <w:r w:rsidR="00D05E18">
        <w:t>ой</w:t>
      </w:r>
      <w:r w:rsidR="00426806">
        <w:t xml:space="preserve"> фирм</w:t>
      </w:r>
      <w:r w:rsidR="00D05E18">
        <w:t>е</w:t>
      </w:r>
      <w:r w:rsidR="00426806">
        <w:t xml:space="preserve"> </w:t>
      </w:r>
      <w:r w:rsidR="005836B0" w:rsidRPr="00DE343B">
        <w:t>«Торел»</w:t>
      </w:r>
      <w:r w:rsidR="008549FF" w:rsidRPr="00DE343B">
        <w:t xml:space="preserve"> (на основании заявления в связи с тем, что конфигурация и </w:t>
      </w:r>
      <w:r w:rsidR="008549FF" w:rsidRPr="00DE343B">
        <w:rPr>
          <w:bCs/>
          <w:iCs/>
        </w:rPr>
        <w:t>геологич</w:t>
      </w:r>
      <w:r w:rsidR="008549FF" w:rsidRPr="00DE343B">
        <w:rPr>
          <w:bCs/>
          <w:iCs/>
        </w:rPr>
        <w:t>е</w:t>
      </w:r>
      <w:r w:rsidR="008549FF" w:rsidRPr="00DE343B">
        <w:rPr>
          <w:bCs/>
          <w:iCs/>
        </w:rPr>
        <w:t xml:space="preserve">ские характеристики </w:t>
      </w:r>
      <w:r w:rsidR="008549FF" w:rsidRPr="00DE343B">
        <w:t>земельного участка являются неблагоприятными для застройки)</w:t>
      </w:r>
      <w:r w:rsidR="00426806">
        <w:t xml:space="preserve"> </w:t>
      </w:r>
      <w:r w:rsidR="008549FF" w:rsidRPr="00DE343B">
        <w:t>в части у</w:t>
      </w:r>
      <w:r w:rsidR="00426806">
        <w:t>меньшения минимального</w:t>
      </w:r>
      <w:r w:rsidR="008549FF" w:rsidRPr="00DE343B">
        <w:t xml:space="preserve"> процента застройки с 40 % до 27 % </w:t>
      </w:r>
      <w:r w:rsidR="008549FF" w:rsidRPr="00DE343B">
        <w:rPr>
          <w:bCs/>
          <w:iCs/>
        </w:rPr>
        <w:t xml:space="preserve">в </w:t>
      </w:r>
      <w:r w:rsidR="008549FF" w:rsidRPr="00DE343B">
        <w:t>границах земельного участка с кадастровым номером</w:t>
      </w:r>
      <w:r w:rsidR="008549FF" w:rsidRPr="00DE343B">
        <w:rPr>
          <w:bCs/>
        </w:rPr>
        <w:t xml:space="preserve"> 54:35:041122:</w:t>
      </w:r>
      <w:r w:rsidR="00426806">
        <w:rPr>
          <w:bCs/>
        </w:rPr>
        <w:t>370</w:t>
      </w:r>
      <w:r w:rsidR="008549FF" w:rsidRPr="00DE343B">
        <w:rPr>
          <w:bCs/>
        </w:rPr>
        <w:t xml:space="preserve"> площ</w:t>
      </w:r>
      <w:r w:rsidR="008549FF" w:rsidRPr="00DE343B">
        <w:rPr>
          <w:bCs/>
        </w:rPr>
        <w:t>а</w:t>
      </w:r>
      <w:r w:rsidR="008549FF" w:rsidRPr="00DE343B">
        <w:rPr>
          <w:bCs/>
        </w:rPr>
        <w:t>дью 0,2752 </w:t>
      </w:r>
      <w:r w:rsidR="005836B0" w:rsidRPr="00DE343B">
        <w:rPr>
          <w:bCs/>
        </w:rPr>
        <w:t>га</w:t>
      </w:r>
      <w:r w:rsidR="008549FF" w:rsidRPr="00DE343B">
        <w:t>,</w:t>
      </w:r>
      <w:r w:rsidR="008549FF" w:rsidRPr="00DE343B">
        <w:rPr>
          <w:b/>
          <w:bCs/>
        </w:rPr>
        <w:t xml:space="preserve"> </w:t>
      </w:r>
      <w:r w:rsidR="008549FF" w:rsidRPr="00DE343B">
        <w:t>расположенного по адресу: обл. Новосибирская, г. Новосибирск, ул.</w:t>
      </w:r>
      <w:r w:rsidR="008549FF" w:rsidRPr="00DE343B">
        <w:rPr>
          <w:bCs/>
        </w:rPr>
        <w:t> </w:t>
      </w:r>
      <w:r w:rsidR="005836B0" w:rsidRPr="00DE343B">
        <w:rPr>
          <w:bCs/>
        </w:rPr>
        <w:t>Тайгинская</w:t>
      </w:r>
      <w:r w:rsidR="008549FF" w:rsidRPr="00DE343B">
        <w:rPr>
          <w:bCs/>
        </w:rPr>
        <w:t xml:space="preserve"> в Калининском районе (</w:t>
      </w:r>
      <w:r w:rsidR="008549FF" w:rsidRPr="00DE343B">
        <w:rPr>
          <w:bCs/>
          <w:iCs/>
        </w:rPr>
        <w:t xml:space="preserve">зона производственных объектов </w:t>
      </w:r>
      <w:r w:rsidR="008549FF" w:rsidRPr="00DE343B">
        <w:t>с ра</w:t>
      </w:r>
      <w:r w:rsidR="008549FF" w:rsidRPr="00DE343B">
        <w:t>з</w:t>
      </w:r>
      <w:r w:rsidR="008549FF" w:rsidRPr="00DE343B">
        <w:t xml:space="preserve">личными нормативами воздействия на окружающую среду </w:t>
      </w:r>
      <w:r w:rsidR="008549FF" w:rsidRPr="00DE343B">
        <w:rPr>
          <w:bCs/>
        </w:rPr>
        <w:t>(П-1)).</w:t>
      </w:r>
    </w:p>
    <w:p w:rsidR="008549FF" w:rsidRPr="00DE343B" w:rsidRDefault="008549FF" w:rsidP="00523F93">
      <w:pPr>
        <w:rPr>
          <w:bCs/>
        </w:rPr>
      </w:pPr>
      <w:r w:rsidRPr="00DE343B">
        <w:rPr>
          <w:bCs/>
        </w:rPr>
        <w:tab/>
      </w:r>
      <w:r w:rsidR="00922734" w:rsidRPr="00DE343B">
        <w:t>1.2.</w:t>
      </w:r>
      <w:r w:rsidR="00CC2E20" w:rsidRPr="00DE343B">
        <w:t> </w:t>
      </w:r>
      <w:r w:rsidR="00B90716" w:rsidRPr="00DE343B">
        <w:t>Обществу с ограниченной ответственностью</w:t>
      </w:r>
      <w:r w:rsidR="00B90716" w:rsidRPr="00DE343B">
        <w:rPr>
          <w:bCs/>
        </w:rPr>
        <w:t xml:space="preserve"> «Сателит»</w:t>
      </w:r>
      <w:r w:rsidR="00B90716" w:rsidRPr="00DE343B">
        <w:t xml:space="preserve"> (на основании заявления в связи с тем, что </w:t>
      </w:r>
      <w:r w:rsidR="00B90716" w:rsidRPr="00DE343B">
        <w:rPr>
          <w:bCs/>
          <w:iCs/>
        </w:rPr>
        <w:t xml:space="preserve">инженерно-геологические характеристики </w:t>
      </w:r>
      <w:r w:rsidR="00B90716" w:rsidRPr="00DE343B">
        <w:t>земельного участка являются неблагоприятными для застройки) в части уменьшения мин</w:t>
      </w:r>
      <w:r w:rsidR="00B90716" w:rsidRPr="00DE343B">
        <w:t>и</w:t>
      </w:r>
      <w:r w:rsidR="00B90716" w:rsidRPr="00DE343B">
        <w:t>мального отступа от границ земельного участка, за пределами которого</w:t>
      </w:r>
      <w:r w:rsidR="00B90716" w:rsidRPr="008549FF">
        <w:t xml:space="preserve"> запрещено строительство зданий, строений, сооружений, с кадастровым номером</w:t>
      </w:r>
      <w:r w:rsidR="00D05E18">
        <w:t xml:space="preserve"> </w:t>
      </w:r>
      <w:r w:rsidR="00B90716" w:rsidRPr="008549FF">
        <w:rPr>
          <w:bCs/>
        </w:rPr>
        <w:t>54:35:063190:1142 площадью 0,1588 га,</w:t>
      </w:r>
      <w:r w:rsidR="00B90716" w:rsidRPr="008549FF">
        <w:t xml:space="preserve"> расположенного по адресу: обл. Новосибирская, г. Новосибирск, ул. Новосибирская в </w:t>
      </w:r>
      <w:r w:rsidR="00B90716" w:rsidRPr="008549FF">
        <w:rPr>
          <w:bCs/>
        </w:rPr>
        <w:t>Ленинском районе (з</w:t>
      </w:r>
      <w:r>
        <w:rPr>
          <w:bCs/>
        </w:rPr>
        <w:t>о</w:t>
      </w:r>
      <w:r>
        <w:rPr>
          <w:bCs/>
        </w:rPr>
        <w:t xml:space="preserve">на застройки жилыми домами </w:t>
      </w:r>
      <w:r w:rsidR="00B90716" w:rsidRPr="008549FF">
        <w:rPr>
          <w:bCs/>
        </w:rPr>
        <w:t>смешанной этажности (Ж-1)),</w:t>
      </w:r>
      <w:r w:rsidR="005836B0" w:rsidRPr="008549FF">
        <w:t xml:space="preserve"> с 3 м до 0 м со </w:t>
      </w:r>
      <w:r w:rsidR="005836B0" w:rsidRPr="008549FF">
        <w:lastRenderedPageBreak/>
        <w:t>стороны з</w:t>
      </w:r>
      <w:r w:rsidR="00B90716" w:rsidRPr="008549FF">
        <w:rPr>
          <w:bCs/>
        </w:rPr>
        <w:t xml:space="preserve">емельного </w:t>
      </w:r>
      <w:r w:rsidR="005836B0" w:rsidRPr="008549FF">
        <w:rPr>
          <w:bCs/>
        </w:rPr>
        <w:t>у</w:t>
      </w:r>
      <w:r w:rsidR="00B90716" w:rsidRPr="008549FF">
        <w:rPr>
          <w:bCs/>
        </w:rPr>
        <w:t>частка</w:t>
      </w:r>
      <w:r w:rsidR="005836B0" w:rsidRPr="008549FF">
        <w:rPr>
          <w:bCs/>
        </w:rPr>
        <w:t xml:space="preserve"> </w:t>
      </w:r>
      <w:r w:rsidR="00D05E18" w:rsidRPr="008549FF">
        <w:t>с кадастровым номером</w:t>
      </w:r>
      <w:r w:rsidR="00D05E18" w:rsidRPr="008549FF">
        <w:rPr>
          <w:bCs/>
        </w:rPr>
        <w:t xml:space="preserve"> </w:t>
      </w:r>
      <w:r w:rsidR="005836B0" w:rsidRPr="008549FF">
        <w:rPr>
          <w:bCs/>
        </w:rPr>
        <w:t xml:space="preserve">54:35:063190:79, с 3 м до 1 м со стороны </w:t>
      </w:r>
      <w:r w:rsidR="005836B0" w:rsidRPr="00DE343B">
        <w:rPr>
          <w:bCs/>
        </w:rPr>
        <w:t>ул.</w:t>
      </w:r>
      <w:r w:rsidR="00B90716" w:rsidRPr="00DE343B">
        <w:rPr>
          <w:bCs/>
        </w:rPr>
        <w:t> </w:t>
      </w:r>
      <w:r w:rsidR="005836B0" w:rsidRPr="00DE343B">
        <w:rPr>
          <w:bCs/>
        </w:rPr>
        <w:t>Новосибирск</w:t>
      </w:r>
      <w:r w:rsidRPr="00DE343B">
        <w:rPr>
          <w:bCs/>
        </w:rPr>
        <w:t>ой</w:t>
      </w:r>
      <w:r w:rsidR="00B90716" w:rsidRPr="00DE343B">
        <w:rPr>
          <w:bCs/>
        </w:rPr>
        <w:t xml:space="preserve"> </w:t>
      </w:r>
      <w:r w:rsidRPr="00DE343B">
        <w:rPr>
          <w:bCs/>
        </w:rPr>
        <w:t>в габаритах объекта капитального строительства.</w:t>
      </w:r>
    </w:p>
    <w:p w:rsidR="00B90716" w:rsidRPr="00DE343B" w:rsidRDefault="008549FF" w:rsidP="00B90716">
      <w:r w:rsidRPr="00DE343B">
        <w:tab/>
      </w:r>
      <w:r w:rsidR="00E51825" w:rsidRPr="00DE343B">
        <w:rPr>
          <w:bCs/>
        </w:rPr>
        <w:t>1.</w:t>
      </w:r>
      <w:r w:rsidR="006620F0" w:rsidRPr="00DE343B">
        <w:rPr>
          <w:bCs/>
        </w:rPr>
        <w:t>3</w:t>
      </w:r>
      <w:r w:rsidR="00E51825" w:rsidRPr="00DE343B">
        <w:rPr>
          <w:bCs/>
        </w:rPr>
        <w:t>.</w:t>
      </w:r>
      <w:r w:rsidR="00E51825" w:rsidRPr="00DE343B">
        <w:rPr>
          <w:bCs/>
          <w:lang w:val="en-US"/>
        </w:rPr>
        <w:t> </w:t>
      </w:r>
      <w:r w:rsidR="00B90716" w:rsidRPr="00DE343B">
        <w:t>Обществу с ограниченной ответственностью «Автозапчасти Джип 4</w:t>
      </w:r>
      <w:r w:rsidR="00B90716" w:rsidRPr="00DE343B">
        <w:rPr>
          <w:lang w:val="en-US"/>
        </w:rPr>
        <w:t>x</w:t>
      </w:r>
      <w:r w:rsidR="00B90716" w:rsidRPr="00DE343B">
        <w:t>4» (на основании заявления в связи с неблагоприятным для застройки наличием и</w:t>
      </w:r>
      <w:r w:rsidR="00B90716" w:rsidRPr="00DE343B">
        <w:t>н</w:t>
      </w:r>
      <w:r w:rsidR="00B90716" w:rsidRPr="00DE343B">
        <w:t xml:space="preserve">женерных сетей): </w:t>
      </w:r>
    </w:p>
    <w:p w:rsidR="00B90716" w:rsidRPr="00DE343B" w:rsidRDefault="00B90716" w:rsidP="00B90716">
      <w:pPr>
        <w:ind w:firstLine="709"/>
      </w:pPr>
      <w:r w:rsidRPr="00DE343B"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54:35:021040:3 площадью 0,2223 га, расположенного по адресу: обл. Новосибирская, г. Новосибирск, ул. Челюскинцев, 52 в </w:t>
      </w:r>
      <w:r w:rsidR="00632520" w:rsidRPr="00DE343B">
        <w:t>Железнод</w:t>
      </w:r>
      <w:r w:rsidR="00632520" w:rsidRPr="00DE343B">
        <w:t>о</w:t>
      </w:r>
      <w:r w:rsidR="00632520" w:rsidRPr="00DE343B">
        <w:t>рожном</w:t>
      </w:r>
      <w:r w:rsidRPr="00DE343B">
        <w:t xml:space="preserve"> районе (зона делового, общественного и коммерческого назначения</w:t>
      </w:r>
      <w:r w:rsidR="00C25214">
        <w:t xml:space="preserve">  </w:t>
      </w:r>
      <w:r w:rsidRPr="00DE343B">
        <w:t xml:space="preserve"> (ОД-1)), с 3 м до 0 м со стороны ул. Челюскинцев, с 3 м до 0 м со стороны земел</w:t>
      </w:r>
      <w:r w:rsidRPr="00DE343B">
        <w:t>ь</w:t>
      </w:r>
      <w:r w:rsidRPr="00DE343B">
        <w:t>ного участка с кадастровым номером 54:35:021040:25 в габаритах объекта капитального строительства;</w:t>
      </w:r>
    </w:p>
    <w:p w:rsidR="00EA1412" w:rsidRPr="00DE343B" w:rsidRDefault="00B90716" w:rsidP="008549FF">
      <w:r w:rsidRPr="00DE343B">
        <w:tab/>
        <w:t xml:space="preserve">в части увеличения максимального процента застройки с 40 % до 46 % </w:t>
      </w:r>
      <w:r w:rsidRPr="00DE343B">
        <w:rPr>
          <w:bCs/>
          <w:iCs/>
        </w:rPr>
        <w:t xml:space="preserve">в </w:t>
      </w:r>
      <w:r w:rsidRPr="00DE343B">
        <w:t xml:space="preserve">границах земельного участка с кадастровым номером </w:t>
      </w:r>
      <w:r w:rsidRPr="00DE343B">
        <w:rPr>
          <w:bCs/>
        </w:rPr>
        <w:t xml:space="preserve">54:35:021040:3 </w:t>
      </w:r>
      <w:r w:rsidRPr="00DE343B">
        <w:t>площадью</w:t>
      </w:r>
      <w:r w:rsidRPr="008549FF">
        <w:t xml:space="preserve"> 0</w:t>
      </w:r>
      <w:r w:rsidRPr="008549FF">
        <w:rPr>
          <w:bCs/>
        </w:rPr>
        <w:t>,2223 </w:t>
      </w:r>
      <w:r w:rsidRPr="008549FF">
        <w:t>га,</w:t>
      </w:r>
      <w:r w:rsidRPr="008549FF">
        <w:rPr>
          <w:b/>
          <w:bCs/>
        </w:rPr>
        <w:t xml:space="preserve"> </w:t>
      </w:r>
      <w:r w:rsidRPr="008549FF">
        <w:t xml:space="preserve">расположенного по адресу: обл. Новосибирская, г. Новосибирск, </w:t>
      </w:r>
      <w:r w:rsidRPr="00DE343B">
        <w:t>ул.</w:t>
      </w:r>
      <w:r w:rsidR="00B97592" w:rsidRPr="00DE343B">
        <w:t> </w:t>
      </w:r>
      <w:r w:rsidRPr="00DE343B">
        <w:t xml:space="preserve">Челюскинцев, 52 в </w:t>
      </w:r>
      <w:r w:rsidR="00632520" w:rsidRPr="00DE343B">
        <w:t xml:space="preserve">Железнодорожном </w:t>
      </w:r>
      <w:r w:rsidRPr="00DE343B">
        <w:t>районе (зона делового, общественного и коммерческого назначения (ОД-1)).</w:t>
      </w:r>
    </w:p>
    <w:p w:rsidR="00A32492" w:rsidRPr="00DE343B" w:rsidRDefault="003D5938" w:rsidP="00657F84">
      <w:pPr>
        <w:ind w:firstLine="709"/>
        <w:rPr>
          <w:bCs/>
        </w:rPr>
      </w:pPr>
      <w:r w:rsidRPr="00DE343B">
        <w:t>1.4. Закрытому акционерному обществу Ремонтно-строительно</w:t>
      </w:r>
      <w:r w:rsidR="00C25214">
        <w:t>му</w:t>
      </w:r>
      <w:r w:rsidRPr="00DE343B">
        <w:t xml:space="preserve"> управл</w:t>
      </w:r>
      <w:r w:rsidRPr="00DE343B">
        <w:t>е</w:t>
      </w:r>
      <w:r w:rsidRPr="00DE343B">
        <w:t>ни</w:t>
      </w:r>
      <w:r w:rsidR="00C25214">
        <w:t xml:space="preserve">ю </w:t>
      </w:r>
      <w:r w:rsidRPr="00DE343B">
        <w:t>№ 5 «Новосибирскгражданстрой»</w:t>
      </w:r>
      <w:r w:rsidR="00A32492" w:rsidRPr="00DE343B">
        <w:t xml:space="preserve"> (на основании заявления в связи с </w:t>
      </w:r>
      <w:r w:rsidR="00433DF7">
        <w:t xml:space="preserve">тем, что рельеф и </w:t>
      </w:r>
      <w:r w:rsidR="00433DF7" w:rsidRPr="00DE343B">
        <w:t>наличие инженерных сетей</w:t>
      </w:r>
      <w:r w:rsidR="00433DF7">
        <w:t xml:space="preserve"> являются </w:t>
      </w:r>
      <w:r w:rsidR="00A32492" w:rsidRPr="00DE343B">
        <w:t>неблагоприятным</w:t>
      </w:r>
      <w:r w:rsidR="00433DF7">
        <w:t>и</w:t>
      </w:r>
      <w:r w:rsidR="00A32492" w:rsidRPr="00DE343B">
        <w:t xml:space="preserve"> для застройки) в части уменьшения минимального отступа от границ земельного участка, за пр</w:t>
      </w:r>
      <w:r w:rsidR="00A32492" w:rsidRPr="00DE343B">
        <w:t>е</w:t>
      </w:r>
      <w:r w:rsidR="00A32492" w:rsidRPr="00DE343B">
        <w:t xml:space="preserve">делами которого запрещено строительство зданий, строений, сооружений, с кадастровым номером </w:t>
      </w:r>
      <w:r w:rsidR="00A32492" w:rsidRPr="00DE343B">
        <w:rPr>
          <w:bCs/>
        </w:rPr>
        <w:t>54:35:074310:109 площадью 0,8397 га,</w:t>
      </w:r>
      <w:r w:rsidR="00A32492" w:rsidRPr="00DE343B">
        <w:t xml:space="preserve"> расположенного по адресу: обл. Новосибирская, г</w:t>
      </w:r>
      <w:r w:rsidR="003A094E">
        <w:t>. Новосибирск, ул. Декабристов, </w:t>
      </w:r>
      <w:r w:rsidR="00A32492" w:rsidRPr="00DE343B">
        <w:t>251 в Октябрьском</w:t>
      </w:r>
      <w:r w:rsidR="00A32492" w:rsidRPr="00DE343B">
        <w:rPr>
          <w:bCs/>
        </w:rPr>
        <w:t xml:space="preserve"> районе (зона производственных объектов с различными нормативами воздействия на окружающую среду (П-1)),</w:t>
      </w:r>
      <w:r w:rsidR="00A32492" w:rsidRPr="00DE343B">
        <w:t xml:space="preserve"> с 3 м до 1 м со стороны ул. Декабристов</w:t>
      </w:r>
      <w:r w:rsidR="00A32492" w:rsidRPr="00DE343B">
        <w:rPr>
          <w:bCs/>
        </w:rPr>
        <w:t xml:space="preserve"> в габар</w:t>
      </w:r>
      <w:r w:rsidR="00A32492" w:rsidRPr="00DE343B">
        <w:rPr>
          <w:bCs/>
        </w:rPr>
        <w:t>и</w:t>
      </w:r>
      <w:r w:rsidR="00A32492" w:rsidRPr="00DE343B">
        <w:rPr>
          <w:bCs/>
        </w:rPr>
        <w:t>тах объекта капитального строительства.</w:t>
      </w:r>
    </w:p>
    <w:p w:rsidR="00065D1D" w:rsidRPr="00DE343B" w:rsidRDefault="00C4493C" w:rsidP="00E7445B">
      <w:pPr>
        <w:ind w:firstLine="709"/>
      </w:pPr>
      <w:r w:rsidRPr="00DE343B">
        <w:t>1.5. </w:t>
      </w:r>
      <w:r w:rsidR="008230DD" w:rsidRPr="00DE343B">
        <w:t xml:space="preserve">Комарову Сергею Анатольевичу, Комарову Николаю Павловичу </w:t>
      </w:r>
      <w:r w:rsidR="005A6E31" w:rsidRPr="00DE343B">
        <w:t>(на о</w:t>
      </w:r>
      <w:r w:rsidR="005A6E31" w:rsidRPr="00DE343B">
        <w:t>с</w:t>
      </w:r>
      <w:r w:rsidR="005A6E31" w:rsidRPr="00DE343B">
        <w:t>новании заявления в связи с тем, что конфигурация и рельеф</w:t>
      </w:r>
      <w:r w:rsidR="005A6E31" w:rsidRPr="00DE343B">
        <w:rPr>
          <w:bCs/>
          <w:iCs/>
        </w:rPr>
        <w:t xml:space="preserve"> </w:t>
      </w:r>
      <w:r w:rsidR="005A6E31" w:rsidRPr="00DE343B">
        <w:t>земельного</w:t>
      </w:r>
      <w:r w:rsidR="005A6E31" w:rsidRPr="008549FF">
        <w:t xml:space="preserve"> участка являются неблагоприятными для застройки)</w:t>
      </w:r>
      <w:r w:rsidR="00CE701D">
        <w:t xml:space="preserve"> </w:t>
      </w:r>
      <w:r w:rsidR="00CE701D" w:rsidRPr="008549FF">
        <w:t>в части уменьшения минимального отступа от границ земельного участка, за пределами которого запрещено стро</w:t>
      </w:r>
      <w:r w:rsidR="00CE701D" w:rsidRPr="008549FF">
        <w:t>и</w:t>
      </w:r>
      <w:r w:rsidR="00CE701D" w:rsidRPr="008549FF">
        <w:t>тельство зданий, строений, сооружений, с кадастровым номером 54:35:</w:t>
      </w:r>
      <w:r w:rsidR="00CE701D">
        <w:t>074260</w:t>
      </w:r>
      <w:r w:rsidR="00CE701D" w:rsidRPr="008549FF">
        <w:t>:</w:t>
      </w:r>
      <w:r w:rsidR="00CE701D">
        <w:t>67</w:t>
      </w:r>
      <w:r w:rsidR="00CE701D" w:rsidRPr="008549FF">
        <w:t xml:space="preserve"> площадью 0,</w:t>
      </w:r>
      <w:r w:rsidR="00CE701D">
        <w:t>0334</w:t>
      </w:r>
      <w:r w:rsidR="00CE701D" w:rsidRPr="008549FF">
        <w:t> га, расположенного по адресу: обл.</w:t>
      </w:r>
      <w:r w:rsidR="00D05E18">
        <w:t> </w:t>
      </w:r>
      <w:r w:rsidR="00CE701D" w:rsidRPr="008549FF">
        <w:t>Новосибирская, г. Новос</w:t>
      </w:r>
      <w:r w:rsidR="00CE701D" w:rsidRPr="008549FF">
        <w:t>и</w:t>
      </w:r>
      <w:r w:rsidR="00CE701D" w:rsidRPr="008549FF">
        <w:t>бирск, ул. </w:t>
      </w:r>
      <w:r w:rsidR="00CE701D">
        <w:t>Обская</w:t>
      </w:r>
      <w:r w:rsidR="00CE701D" w:rsidRPr="008549FF">
        <w:t xml:space="preserve">, </w:t>
      </w:r>
      <w:r w:rsidR="00CE701D">
        <w:t>197</w:t>
      </w:r>
      <w:r w:rsidR="00CE701D" w:rsidRPr="008549FF">
        <w:t xml:space="preserve"> в </w:t>
      </w:r>
      <w:r w:rsidR="00CE701D">
        <w:t>Октябрьском</w:t>
      </w:r>
      <w:r w:rsidR="00CE701D" w:rsidRPr="008549FF">
        <w:t xml:space="preserve"> районе (зона </w:t>
      </w:r>
      <w:r w:rsidR="00CE701D">
        <w:t>застройки жилыми домами смешанной этажности</w:t>
      </w:r>
      <w:r w:rsidR="00CE701D" w:rsidRPr="008549FF">
        <w:t xml:space="preserve"> (</w:t>
      </w:r>
      <w:r w:rsidR="00CE701D">
        <w:t>Ж</w:t>
      </w:r>
      <w:r w:rsidR="00CE701D" w:rsidRPr="008549FF">
        <w:t xml:space="preserve">-1)), с 3 м до 0 м </w:t>
      </w:r>
      <w:r w:rsidR="00225638">
        <w:t xml:space="preserve">с </w:t>
      </w:r>
      <w:r w:rsidR="00CE701D" w:rsidRPr="008549FF">
        <w:t>с</w:t>
      </w:r>
      <w:r w:rsidR="00CE701D">
        <w:t>еверо-</w:t>
      </w:r>
      <w:r w:rsidR="00CE701D" w:rsidRPr="00DE343B">
        <w:t>западной стороны</w:t>
      </w:r>
      <w:r w:rsidR="008F5682">
        <w:t>,</w:t>
      </w:r>
      <w:r w:rsidR="00CE701D" w:rsidRPr="00DE343B">
        <w:t xml:space="preserve"> с 3 м до 1 м со стороны земельного участка с кадастровым номером 54:35:074260:68 в габар</w:t>
      </w:r>
      <w:r w:rsidR="00CE701D" w:rsidRPr="00DE343B">
        <w:t>и</w:t>
      </w:r>
      <w:r w:rsidR="00CE701D" w:rsidRPr="00DE343B">
        <w:t>тах объекта капитального строительства.</w:t>
      </w:r>
    </w:p>
    <w:p w:rsidR="00CE701D" w:rsidRPr="00DE343B" w:rsidRDefault="00CE701D" w:rsidP="00E7445B">
      <w:pPr>
        <w:ind w:firstLine="709"/>
      </w:pPr>
      <w:r w:rsidRPr="00DE343B">
        <w:t>1.6. </w:t>
      </w:r>
      <w:r w:rsidR="00E94F38" w:rsidRPr="00DE343B">
        <w:t>Закрытому акционерному обществу «ТОМ-ДОМ Томск</w:t>
      </w:r>
      <w:r w:rsidR="0069296E">
        <w:t>ой</w:t>
      </w:r>
      <w:r w:rsidR="00E94F38" w:rsidRPr="00DE343B">
        <w:t xml:space="preserve"> домостро</w:t>
      </w:r>
      <w:r w:rsidR="00E94F38" w:rsidRPr="00DE343B">
        <w:t>и</w:t>
      </w:r>
      <w:r w:rsidR="00E94F38" w:rsidRPr="00DE343B">
        <w:t>тельн</w:t>
      </w:r>
      <w:r w:rsidR="0069296E">
        <w:t>ой</w:t>
      </w:r>
      <w:r w:rsidR="00E94F38" w:rsidRPr="00DE343B">
        <w:t xml:space="preserve"> компани</w:t>
      </w:r>
      <w:r w:rsidR="0069296E">
        <w:t>и</w:t>
      </w:r>
      <w:r w:rsidR="00E94F38" w:rsidRPr="00DE343B">
        <w:t xml:space="preserve">» </w:t>
      </w:r>
      <w:r w:rsidR="00D36281" w:rsidRPr="00DE343B">
        <w:t>(на основании заявления</w:t>
      </w:r>
      <w:r w:rsidR="00616A25" w:rsidRPr="00DE343B">
        <w:t xml:space="preserve"> </w:t>
      </w:r>
      <w:r w:rsidR="00740E57" w:rsidRPr="00DE343B">
        <w:t xml:space="preserve">в связи с тем, что </w:t>
      </w:r>
      <w:r w:rsidR="00740E57" w:rsidRPr="00DE343B">
        <w:rPr>
          <w:bCs/>
          <w:iCs/>
        </w:rPr>
        <w:t xml:space="preserve">геологические характеристики </w:t>
      </w:r>
      <w:r w:rsidR="00740E57" w:rsidRPr="00DE343B">
        <w:t>земельного участка являются неблагоприятными для застройки</w:t>
      </w:r>
      <w:r w:rsidR="00D36281" w:rsidRPr="00DE343B">
        <w:t>)</w:t>
      </w:r>
      <w:r w:rsidR="00740E57" w:rsidRPr="00DE343B">
        <w:t xml:space="preserve"> в части </w:t>
      </w:r>
      <w:r w:rsidR="004C3DB0" w:rsidRPr="00DE343B">
        <w:t xml:space="preserve">уменьшения минимального процента застройки </w:t>
      </w:r>
      <w:r w:rsidR="00AB3F20" w:rsidRPr="00DE343B">
        <w:t>с 25 % до 19 % в границах земельного участка с кадастровым номером 54:35:053610:17 площадью 0,0393 га</w:t>
      </w:r>
      <w:r w:rsidR="00FB58B8" w:rsidRPr="00DE343B">
        <w:t xml:space="preserve">, расположенного по адресу: обл. Новосибирская, г. Новосибирск, ул. Петухова в </w:t>
      </w:r>
      <w:r w:rsidR="00FB58B8" w:rsidRPr="00DE343B">
        <w:lastRenderedPageBreak/>
        <w:t xml:space="preserve">Кировском районе (зона </w:t>
      </w:r>
      <w:r w:rsidR="003E3272" w:rsidRPr="00DE343B">
        <w:t>застройки жилыми домами смешанной этажности</w:t>
      </w:r>
      <w:r w:rsidR="00FB58B8" w:rsidRPr="00DE343B">
        <w:t xml:space="preserve"> (</w:t>
      </w:r>
      <w:r w:rsidR="003E3272" w:rsidRPr="00DE343B">
        <w:t>Ж</w:t>
      </w:r>
      <w:r w:rsidR="00FB58B8" w:rsidRPr="00DE343B">
        <w:t>-1)).</w:t>
      </w:r>
    </w:p>
    <w:p w:rsidR="001E0BCE" w:rsidRPr="00DE343B" w:rsidRDefault="001E4FEE" w:rsidP="001E0BCE">
      <w:pPr>
        <w:ind w:firstLine="709"/>
      </w:pPr>
      <w:r w:rsidRPr="00DE343B">
        <w:t>1.7. </w:t>
      </w:r>
      <w:r w:rsidR="00D42048" w:rsidRPr="00DE343B">
        <w:t>Обществу с ограниченной ответственностью «Константа» (на основ</w:t>
      </w:r>
      <w:r w:rsidR="00D42048" w:rsidRPr="00DE343B">
        <w:t>а</w:t>
      </w:r>
      <w:r w:rsidR="00D42048" w:rsidRPr="00DE343B">
        <w:t xml:space="preserve">нии заявления в связи с тем, что </w:t>
      </w:r>
      <w:r w:rsidR="00DD3330" w:rsidRPr="00DE343B">
        <w:t xml:space="preserve">конфигурация </w:t>
      </w:r>
      <w:r w:rsidR="007530A9" w:rsidRPr="00DE343B">
        <w:t xml:space="preserve">и наличие </w:t>
      </w:r>
      <w:r w:rsidR="00857245">
        <w:t>инженерных сетей</w:t>
      </w:r>
      <w:r w:rsidR="007530A9" w:rsidRPr="00DE343B">
        <w:t xml:space="preserve"> на </w:t>
      </w:r>
      <w:r w:rsidR="00DD3330" w:rsidRPr="00DE343B">
        <w:t>земельно</w:t>
      </w:r>
      <w:r w:rsidR="007530A9" w:rsidRPr="00DE343B">
        <w:t>м</w:t>
      </w:r>
      <w:r w:rsidR="00DD3330" w:rsidRPr="00DE343B">
        <w:t xml:space="preserve"> участк</w:t>
      </w:r>
      <w:r w:rsidR="007530A9" w:rsidRPr="00DE343B">
        <w:t>е</w:t>
      </w:r>
      <w:r w:rsidR="00DD3330" w:rsidRPr="00DE343B">
        <w:t xml:space="preserve"> </w:t>
      </w:r>
      <w:r w:rsidR="00775B3F" w:rsidRPr="00DE343B">
        <w:t>являются неблагоприятными для застройки</w:t>
      </w:r>
      <w:r w:rsidR="00D42048" w:rsidRPr="00DE343B">
        <w:t>)</w:t>
      </w:r>
      <w:r w:rsidR="006F3E1D" w:rsidRPr="00DE343B">
        <w:t xml:space="preserve"> в части уменьш</w:t>
      </w:r>
      <w:r w:rsidR="006F3E1D" w:rsidRPr="00DE343B">
        <w:t>е</w:t>
      </w:r>
      <w:r w:rsidR="006F3E1D" w:rsidRPr="00DE343B">
        <w:t xml:space="preserve">ния минимального процента застройки </w:t>
      </w:r>
      <w:r w:rsidR="000D1D12" w:rsidRPr="00DE343B">
        <w:t>с 25 % до 4,5 % в границах земельного участка с кадастровым номером 54:35:051170:2296 площадью 1,5851 га</w:t>
      </w:r>
      <w:r w:rsidR="001E0BCE" w:rsidRPr="00DE343B">
        <w:t>, распол</w:t>
      </w:r>
      <w:r w:rsidR="001E0BCE" w:rsidRPr="00DE343B">
        <w:t>о</w:t>
      </w:r>
      <w:r w:rsidR="001E0BCE" w:rsidRPr="00DE343B">
        <w:t>женного по адресу: обл. Новосибирская, г. Новосибирск, ул. Бородина в Кировском районе (зона застройки жилыми домами смешанной этажности (Ж-1)).</w:t>
      </w:r>
    </w:p>
    <w:p w:rsidR="001E4FEE" w:rsidRPr="00DE343B" w:rsidRDefault="008A7CF4" w:rsidP="00E7445B">
      <w:pPr>
        <w:ind w:firstLine="709"/>
      </w:pPr>
      <w:r w:rsidRPr="00DE343B">
        <w:t>1.8. </w:t>
      </w:r>
      <w:r w:rsidR="00E6607A" w:rsidRPr="00DE343B">
        <w:t>Обществу с ограниченной ответственностью «РимЭлитСтрой»</w:t>
      </w:r>
      <w:r w:rsidR="009C5054" w:rsidRPr="00DE343B">
        <w:t xml:space="preserve"> (на о</w:t>
      </w:r>
      <w:r w:rsidR="009C5054" w:rsidRPr="00DE343B">
        <w:t>с</w:t>
      </w:r>
      <w:r w:rsidR="009C5054" w:rsidRPr="00DE343B">
        <w:t xml:space="preserve">новании заявления в связи с </w:t>
      </w:r>
      <w:r w:rsidR="00A052EB" w:rsidRPr="00DE343B">
        <w:t xml:space="preserve">тем, что конфигурация </w:t>
      </w:r>
      <w:r w:rsidR="0042327D">
        <w:t xml:space="preserve">и рельеф </w:t>
      </w:r>
      <w:r w:rsidR="00A052EB" w:rsidRPr="00DE343B">
        <w:t>земельного участка явля</w:t>
      </w:r>
      <w:r w:rsidR="0042327D">
        <w:t>ю</w:t>
      </w:r>
      <w:r w:rsidR="00A052EB" w:rsidRPr="00DE343B">
        <w:t xml:space="preserve">тся </w:t>
      </w:r>
      <w:r w:rsidR="0020164C" w:rsidRPr="00DE343B">
        <w:t>неблагоприятн</w:t>
      </w:r>
      <w:r w:rsidR="0042327D">
        <w:t>ыми</w:t>
      </w:r>
      <w:r w:rsidR="0020164C" w:rsidRPr="00DE343B">
        <w:t xml:space="preserve"> для застройки</w:t>
      </w:r>
      <w:r w:rsidR="009C5054" w:rsidRPr="00DE343B">
        <w:t>)</w:t>
      </w:r>
      <w:r w:rsidR="004232B8" w:rsidRPr="00DE343B">
        <w:t xml:space="preserve"> в части уменьшения минимального отступа от границ земельного участка, за пределами которого запрещено стро</w:t>
      </w:r>
      <w:r w:rsidR="004232B8" w:rsidRPr="00DE343B">
        <w:t>и</w:t>
      </w:r>
      <w:r w:rsidR="004232B8" w:rsidRPr="00DE343B">
        <w:t>тельство зданий, строений, сооружений, с кадастровым номером</w:t>
      </w:r>
      <w:r w:rsidR="004232B8" w:rsidRPr="008549FF">
        <w:t xml:space="preserve"> 54:35:</w:t>
      </w:r>
      <w:r w:rsidR="004232B8">
        <w:t>074671</w:t>
      </w:r>
      <w:r w:rsidR="004232B8" w:rsidRPr="008549FF">
        <w:t>:</w:t>
      </w:r>
      <w:r w:rsidR="004232B8">
        <w:t>475</w:t>
      </w:r>
      <w:r w:rsidR="004232B8" w:rsidRPr="008549FF">
        <w:t xml:space="preserve"> площадью 0,</w:t>
      </w:r>
      <w:r w:rsidR="004232B8">
        <w:t>6062</w:t>
      </w:r>
      <w:r w:rsidR="004232B8" w:rsidRPr="008549FF">
        <w:t> га,</w:t>
      </w:r>
      <w:r w:rsidR="004232B8">
        <w:t xml:space="preserve"> расположенного по адресу: </w:t>
      </w:r>
      <w:r w:rsidR="004232B8" w:rsidRPr="00DE343B">
        <w:t>обл. Новосибирская, г. Новос</w:t>
      </w:r>
      <w:r w:rsidR="004232B8" w:rsidRPr="00DE343B">
        <w:t>и</w:t>
      </w:r>
      <w:r w:rsidR="004232B8" w:rsidRPr="00DE343B">
        <w:t xml:space="preserve">бирск, ул. Шевченко в Октябрьском районе (зона </w:t>
      </w:r>
      <w:r w:rsidR="005C109E" w:rsidRPr="00DE343B">
        <w:t>делового, общественного и коммерческого назначения</w:t>
      </w:r>
      <w:r w:rsidR="004232B8" w:rsidRPr="00DE343B">
        <w:t xml:space="preserve"> (</w:t>
      </w:r>
      <w:r w:rsidR="005C109E" w:rsidRPr="00DE343B">
        <w:t>ОД</w:t>
      </w:r>
      <w:r w:rsidR="004232B8" w:rsidRPr="00DE343B">
        <w:t xml:space="preserve">-1)), с 3 м до 0 м </w:t>
      </w:r>
      <w:r w:rsidR="00276F79" w:rsidRPr="00DE343B">
        <w:t xml:space="preserve">с </w:t>
      </w:r>
      <w:r w:rsidR="004232B8" w:rsidRPr="00DE343B">
        <w:t>северо-</w:t>
      </w:r>
      <w:r w:rsidR="00276F79" w:rsidRPr="00DE343B">
        <w:t>восточной</w:t>
      </w:r>
      <w:r w:rsidR="004232B8" w:rsidRPr="00DE343B">
        <w:t xml:space="preserve"> стороны</w:t>
      </w:r>
      <w:r w:rsidR="00276F79" w:rsidRPr="00DE343B">
        <w:t xml:space="preserve"> </w:t>
      </w:r>
      <w:r w:rsidR="004232B8" w:rsidRPr="00DE343B">
        <w:t>в г</w:t>
      </w:r>
      <w:r w:rsidR="004232B8" w:rsidRPr="00DE343B">
        <w:t>а</w:t>
      </w:r>
      <w:r w:rsidR="004232B8" w:rsidRPr="00DE343B">
        <w:t>баритах объекта капитального строительства.</w:t>
      </w:r>
    </w:p>
    <w:p w:rsidR="00D05E18" w:rsidRDefault="00323A76" w:rsidP="001B092B">
      <w:pPr>
        <w:ind w:firstLine="709"/>
      </w:pPr>
      <w:r w:rsidRPr="00DE343B">
        <w:t>1.9. </w:t>
      </w:r>
      <w:r w:rsidR="00AA2C7A" w:rsidRPr="00DE343B">
        <w:t>Обществу с ограниченной ответственностью «Красн</w:t>
      </w:r>
      <w:r w:rsidR="00AA2C7A" w:rsidRPr="00DE343B">
        <w:t>о</w:t>
      </w:r>
      <w:r w:rsidR="00AA2C7A" w:rsidRPr="00DE343B">
        <w:t>обск.Монтажспецстрой»</w:t>
      </w:r>
      <w:r w:rsidR="001B092B" w:rsidRPr="00DE343B">
        <w:t xml:space="preserve"> (на основании заявления в связи с </w:t>
      </w:r>
      <w:r w:rsidR="00B30EDF">
        <w:t xml:space="preserve">тем, что </w:t>
      </w:r>
      <w:r w:rsidR="00FD54DC">
        <w:t xml:space="preserve">рельеф и </w:t>
      </w:r>
      <w:r w:rsidR="001B092B" w:rsidRPr="00DE343B">
        <w:t>наличие инженерных сетей</w:t>
      </w:r>
      <w:r w:rsidR="00FD54DC" w:rsidRPr="00FD54DC">
        <w:t xml:space="preserve"> </w:t>
      </w:r>
      <w:r w:rsidR="00B30EDF">
        <w:t xml:space="preserve">являются </w:t>
      </w:r>
      <w:r w:rsidR="00FD54DC" w:rsidRPr="00DE343B">
        <w:t>неблагоприятны</w:t>
      </w:r>
      <w:r w:rsidR="00B30EDF">
        <w:t>ми</w:t>
      </w:r>
      <w:r w:rsidR="00FD54DC">
        <w:t xml:space="preserve"> для застройки</w:t>
      </w:r>
      <w:r w:rsidR="001B092B" w:rsidRPr="00DE343B">
        <w:t>)</w:t>
      </w:r>
      <w:r w:rsidR="00D05E18">
        <w:t>:</w:t>
      </w:r>
      <w:r w:rsidR="001B092B" w:rsidRPr="00DE343B">
        <w:t xml:space="preserve"> </w:t>
      </w:r>
    </w:p>
    <w:p w:rsidR="001B092B" w:rsidRPr="00DE343B" w:rsidRDefault="001B092B" w:rsidP="001B092B">
      <w:pPr>
        <w:ind w:firstLine="709"/>
      </w:pPr>
      <w:r w:rsidRPr="00DE343B">
        <w:t>в части уменьшения минимального процента застройки с 25 % до 5 % в гр</w:t>
      </w:r>
      <w:r w:rsidRPr="00DE343B">
        <w:t>а</w:t>
      </w:r>
      <w:r w:rsidRPr="00DE343B">
        <w:t>ницах земельного участка с кадастровым номером 54:35:021055:2009 площадью 0,2243 га, расположенного по адресу: обл. Новосибирская, г. Новосибирск, ул. Енисейск</w:t>
      </w:r>
      <w:r w:rsidR="0070044F" w:rsidRPr="00DE343B">
        <w:t>ая</w:t>
      </w:r>
      <w:r w:rsidRPr="00DE343B">
        <w:t xml:space="preserve"> в Железнодорожном районе (зона застройки жилыми домами смешанной этажности (Ж-1));</w:t>
      </w:r>
    </w:p>
    <w:p w:rsidR="001B092B" w:rsidRPr="00DE343B" w:rsidRDefault="001B092B" w:rsidP="001B092B">
      <w:pPr>
        <w:ind w:firstLine="709"/>
      </w:pPr>
      <w:r w:rsidRPr="00DE343B">
        <w:t>в части увеличения максимального процента застройки с 40 % до 45 % в границах земельного участка с кадастровым номером 54:35:021055:3037 площ</w:t>
      </w:r>
      <w:r w:rsidRPr="00DE343B">
        <w:t>а</w:t>
      </w:r>
      <w:r w:rsidRPr="00DE343B">
        <w:t>дью 0,2142 га, расположенного по адресу: обл. Новосибирская, г. Новосибирск, ул. Енисейск</w:t>
      </w:r>
      <w:r w:rsidR="0070044F" w:rsidRPr="00DE343B">
        <w:t>ая, ул. Сибирская</w:t>
      </w:r>
      <w:r w:rsidRPr="00DE343B">
        <w:t xml:space="preserve"> в Железнодорожном районе (зона застройки ж</w:t>
      </w:r>
      <w:r w:rsidRPr="00DE343B">
        <w:t>и</w:t>
      </w:r>
      <w:r w:rsidRPr="00DE343B">
        <w:t>лыми домами смешанной этажности (Ж-1)).</w:t>
      </w:r>
    </w:p>
    <w:p w:rsidR="00323A76" w:rsidRPr="00DE343B" w:rsidRDefault="008E769D" w:rsidP="00E7445B">
      <w:pPr>
        <w:ind w:firstLine="709"/>
      </w:pPr>
      <w:r w:rsidRPr="00DE343B">
        <w:t>1.10. </w:t>
      </w:r>
      <w:r w:rsidR="00563217" w:rsidRPr="00DE343B">
        <w:t xml:space="preserve">Адамчику Владимиру Николаевичу (на основании заявления в связи с </w:t>
      </w:r>
      <w:r w:rsidR="008C0C26">
        <w:t>соблюдение</w:t>
      </w:r>
      <w:r w:rsidR="00B22A7F">
        <w:t>м</w:t>
      </w:r>
      <w:r w:rsidR="008C0C26">
        <w:t xml:space="preserve"> санитарно-эпидемиологических требований</w:t>
      </w:r>
      <w:r w:rsidR="00563217" w:rsidRPr="00DE343B">
        <w:t>) в части уменьшения минимального процента застройки с 30 % до 14,5 % в границах земельного учас</w:t>
      </w:r>
      <w:r w:rsidR="00563217" w:rsidRPr="00DE343B">
        <w:t>т</w:t>
      </w:r>
      <w:r w:rsidR="00563217" w:rsidRPr="00DE343B">
        <w:t>ка с кадастровым номером 54:35:</w:t>
      </w:r>
      <w:r w:rsidR="007B2196" w:rsidRPr="00DE343B">
        <w:t>032810:606 площадью 0,13</w:t>
      </w:r>
      <w:r w:rsidR="00687E2C">
        <w:t>69</w:t>
      </w:r>
      <w:r w:rsidR="007B2196" w:rsidRPr="00DE343B">
        <w:t xml:space="preserve"> га, расположенного </w:t>
      </w:r>
      <w:r w:rsidR="00511CF8" w:rsidRPr="00DE343B">
        <w:t xml:space="preserve">по адресу: обл. Новосибирская, г. Новосибирск, ул. Владимировская в </w:t>
      </w:r>
      <w:r w:rsidR="008C0C26">
        <w:t>Заельцо</w:t>
      </w:r>
      <w:r w:rsidR="008C0C26">
        <w:t>в</w:t>
      </w:r>
      <w:r w:rsidR="008C0C26">
        <w:t>ском</w:t>
      </w:r>
      <w:r w:rsidR="00511CF8" w:rsidRPr="00DE343B">
        <w:t xml:space="preserve"> районе (зона коммунальных и складских объектов (П-2)).</w:t>
      </w:r>
    </w:p>
    <w:p w:rsidR="001B7220" w:rsidRPr="00DE343B" w:rsidRDefault="00F546AB" w:rsidP="001B7220">
      <w:pPr>
        <w:ind w:firstLine="709"/>
      </w:pPr>
      <w:r w:rsidRPr="00DE343B">
        <w:t>1.11. </w:t>
      </w:r>
      <w:r w:rsidR="00DB1A3B" w:rsidRPr="00DE343B">
        <w:t>Рустамову Гисмату Муртуз Оглы (на основании заявления в связи с тем, что размер</w:t>
      </w:r>
      <w:r w:rsidR="00DB1A3B">
        <w:t xml:space="preserve"> земельного участка меньше установленного градостроительным регламентом</w:t>
      </w:r>
      <w:r w:rsidR="00241428">
        <w:t xml:space="preserve"> минимального размера земельного участка</w:t>
      </w:r>
      <w:r w:rsidR="00DB1A3B">
        <w:t xml:space="preserve">) </w:t>
      </w:r>
      <w:r w:rsidR="001B7220" w:rsidRPr="008549FF">
        <w:t>в части уменьшения м</w:t>
      </w:r>
      <w:r w:rsidR="001B7220" w:rsidRPr="008549FF">
        <w:t>и</w:t>
      </w:r>
      <w:r w:rsidR="001B7220" w:rsidRPr="008549FF">
        <w:t>нимального отступа от границ земельного участка, за пределами которого запрещено строительство зданий, строений, сооружений, с кадастровым номером 54:35:</w:t>
      </w:r>
      <w:r w:rsidR="001B7220">
        <w:t>012025</w:t>
      </w:r>
      <w:r w:rsidR="001B7220" w:rsidRPr="008549FF">
        <w:t>:</w:t>
      </w:r>
      <w:r w:rsidR="001B7220">
        <w:t>6</w:t>
      </w:r>
      <w:r w:rsidR="001B7220" w:rsidRPr="008549FF">
        <w:t xml:space="preserve"> площадью 0,</w:t>
      </w:r>
      <w:r w:rsidR="001B7220">
        <w:t>0424</w:t>
      </w:r>
      <w:r w:rsidR="001B7220" w:rsidRPr="008549FF">
        <w:t> га,</w:t>
      </w:r>
      <w:r w:rsidR="001B7220">
        <w:t xml:space="preserve"> расположенного по адресу: обл. </w:t>
      </w:r>
      <w:r w:rsidR="001B7220" w:rsidRPr="008549FF">
        <w:t>Новосибирская, г. Новосибирск,</w:t>
      </w:r>
      <w:r w:rsidR="001B7220">
        <w:t xml:space="preserve"> пр</w:t>
      </w:r>
      <w:r w:rsidR="00D05E18">
        <w:t>.</w:t>
      </w:r>
      <w:r w:rsidR="001B7220">
        <w:t xml:space="preserve"> Дзержинского, 125</w:t>
      </w:r>
      <w:r w:rsidR="001B7220" w:rsidRPr="008549FF">
        <w:t xml:space="preserve"> в </w:t>
      </w:r>
      <w:r w:rsidR="001B7220">
        <w:t>Дзержинском</w:t>
      </w:r>
      <w:r w:rsidR="001B7220" w:rsidRPr="008549FF">
        <w:t xml:space="preserve"> ра</w:t>
      </w:r>
      <w:r w:rsidR="001B7220" w:rsidRPr="008549FF">
        <w:t>й</w:t>
      </w:r>
      <w:r w:rsidR="001B7220" w:rsidRPr="008549FF">
        <w:t xml:space="preserve">оне (зона </w:t>
      </w:r>
      <w:r w:rsidR="001B7220">
        <w:t xml:space="preserve">застройки индивидуальными </w:t>
      </w:r>
      <w:r w:rsidR="001B7220" w:rsidRPr="00DE343B">
        <w:t xml:space="preserve">жилыми домами (Ж-6)), с 3 м до 0,5 м со </w:t>
      </w:r>
      <w:r w:rsidR="001B7220" w:rsidRPr="00DE343B">
        <w:lastRenderedPageBreak/>
        <w:t>стороны ул. Зейской и пр</w:t>
      </w:r>
      <w:r w:rsidR="00D05E18">
        <w:t>.</w:t>
      </w:r>
      <w:r w:rsidR="001B7220" w:rsidRPr="00DE343B">
        <w:t xml:space="preserve"> Дзержинского в габаритах объекта капитального стро</w:t>
      </w:r>
      <w:r w:rsidR="001B7220" w:rsidRPr="00DE343B">
        <w:t>и</w:t>
      </w:r>
      <w:r w:rsidR="001B7220" w:rsidRPr="00DE343B">
        <w:t>тельства.</w:t>
      </w:r>
    </w:p>
    <w:p w:rsidR="00F546AB" w:rsidRPr="00DE343B" w:rsidRDefault="007D099D" w:rsidP="00E7445B">
      <w:pPr>
        <w:ind w:firstLine="709"/>
      </w:pPr>
      <w:r w:rsidRPr="00DE343B">
        <w:t>1.12. </w:t>
      </w:r>
      <w:r w:rsidR="008C41D8">
        <w:t>Хакимову Энвару Махмутовичу, Ла</w:t>
      </w:r>
      <w:r w:rsidR="002624F3" w:rsidRPr="00DE343B">
        <w:t>бинской Виктории Сергеевн</w:t>
      </w:r>
      <w:r w:rsidR="00C25214">
        <w:t>е</w:t>
      </w:r>
      <w:r w:rsidR="002624F3" w:rsidRPr="00DE343B">
        <w:t>, У</w:t>
      </w:r>
      <w:r w:rsidR="002624F3" w:rsidRPr="00DE343B">
        <w:t>с</w:t>
      </w:r>
      <w:r w:rsidR="002624F3" w:rsidRPr="00DE343B">
        <w:t>тиновой Любови Анатольевн</w:t>
      </w:r>
      <w:r w:rsidR="00C25214">
        <w:t>е</w:t>
      </w:r>
      <w:r w:rsidR="002624F3" w:rsidRPr="00DE343B">
        <w:t xml:space="preserve"> (на основании заявления в связи с тем, что размер земельного участка меньше установленного градостроительным регламентом</w:t>
      </w:r>
      <w:r w:rsidR="008D6B25">
        <w:t xml:space="preserve"> м</w:t>
      </w:r>
      <w:r w:rsidR="008D6B25">
        <w:t>и</w:t>
      </w:r>
      <w:r w:rsidR="008D6B25">
        <w:t>нимального размера земельного участка</w:t>
      </w:r>
      <w:r w:rsidR="002624F3" w:rsidRPr="00DE343B">
        <w:t xml:space="preserve">) в части </w:t>
      </w:r>
      <w:r w:rsidR="0041431D" w:rsidRPr="00DE343B">
        <w:t>уменьшения минимального отступа от границ земельного участка, за пределами которого запрещено стро</w:t>
      </w:r>
      <w:r w:rsidR="0041431D" w:rsidRPr="00DE343B">
        <w:t>и</w:t>
      </w:r>
      <w:r w:rsidR="0041431D" w:rsidRPr="00DE343B">
        <w:t>тельство зданий, строений, сооружений, с кадастровым номером 54:35:091385:13 площадью 0,0757 га, расположенного по адресу: обл. Новосибирская, г. Новос</w:t>
      </w:r>
      <w:r w:rsidR="0041431D" w:rsidRPr="00DE343B">
        <w:t>и</w:t>
      </w:r>
      <w:r w:rsidR="0041431D" w:rsidRPr="00DE343B">
        <w:t xml:space="preserve">бирск, ул. Демакова в Советском районе (зона </w:t>
      </w:r>
      <w:r w:rsidR="0054203F" w:rsidRPr="00DE343B">
        <w:t>коммунальных и складских объектов</w:t>
      </w:r>
      <w:r w:rsidR="0041431D" w:rsidRPr="00DE343B">
        <w:t xml:space="preserve"> (</w:t>
      </w:r>
      <w:r w:rsidR="0054203F" w:rsidRPr="00DE343B">
        <w:t>П</w:t>
      </w:r>
      <w:r w:rsidR="0041431D" w:rsidRPr="00DE343B">
        <w:t>-</w:t>
      </w:r>
      <w:r w:rsidR="0054203F" w:rsidRPr="00DE343B">
        <w:t>2</w:t>
      </w:r>
      <w:r w:rsidR="0041431D" w:rsidRPr="00DE343B">
        <w:t xml:space="preserve">)), с 3 м до </w:t>
      </w:r>
      <w:r w:rsidR="0054203F" w:rsidRPr="00DE343B">
        <w:t>1</w:t>
      </w:r>
      <w:r w:rsidR="0041431D" w:rsidRPr="00DE343B">
        <w:t xml:space="preserve"> м с</w:t>
      </w:r>
      <w:r w:rsidR="0054203F" w:rsidRPr="00DE343B">
        <w:t xml:space="preserve"> юго-западной стороны</w:t>
      </w:r>
      <w:r w:rsidR="0041431D" w:rsidRPr="00DE343B">
        <w:t xml:space="preserve"> в габаритах объекта кап</w:t>
      </w:r>
      <w:r w:rsidR="0041431D" w:rsidRPr="00DE343B">
        <w:t>и</w:t>
      </w:r>
      <w:r w:rsidR="0041431D" w:rsidRPr="00DE343B">
        <w:t>тального строительства.</w:t>
      </w:r>
    </w:p>
    <w:p w:rsidR="00810BBA" w:rsidRPr="00DE343B" w:rsidRDefault="00052E3E" w:rsidP="00810BBA">
      <w:pPr>
        <w:ind w:firstLine="709"/>
      </w:pPr>
      <w:r w:rsidRPr="00DE343B">
        <w:t>1.13. </w:t>
      </w:r>
      <w:r w:rsidR="00577686" w:rsidRPr="00DE343B">
        <w:t xml:space="preserve">Обществу с ограниченной ответственностью </w:t>
      </w:r>
      <w:r w:rsidR="00DE6B9B" w:rsidRPr="00DE343B">
        <w:t>«Строй Сити» (на осн</w:t>
      </w:r>
      <w:r w:rsidR="00DE6B9B" w:rsidRPr="00DE343B">
        <w:t>о</w:t>
      </w:r>
      <w:r w:rsidR="00DE6B9B" w:rsidRPr="00DE343B">
        <w:t xml:space="preserve">вании заявления в связи с тем, что конфигурация </w:t>
      </w:r>
      <w:r w:rsidR="004F60C5">
        <w:t xml:space="preserve">и наличие инженерных сетей на </w:t>
      </w:r>
      <w:r w:rsidR="00DE6B9B" w:rsidRPr="00DE343B">
        <w:t>земельно</w:t>
      </w:r>
      <w:r w:rsidR="004F60C5">
        <w:t>м</w:t>
      </w:r>
      <w:r w:rsidR="00DE6B9B" w:rsidRPr="00DE343B">
        <w:t xml:space="preserve"> участк</w:t>
      </w:r>
      <w:r w:rsidR="004F60C5">
        <w:t>е</w:t>
      </w:r>
      <w:r w:rsidR="00DE6B9B" w:rsidRPr="00DE343B">
        <w:t xml:space="preserve"> явля</w:t>
      </w:r>
      <w:r w:rsidR="004F60C5">
        <w:t>ю</w:t>
      </w:r>
      <w:r w:rsidR="00DE6B9B" w:rsidRPr="00DE343B">
        <w:t>тся неблагоприятн</w:t>
      </w:r>
      <w:r w:rsidR="004F60C5">
        <w:t>ыми</w:t>
      </w:r>
      <w:r w:rsidR="00DE6B9B" w:rsidRPr="00DE343B">
        <w:t xml:space="preserve"> для застройки) в части уменьш</w:t>
      </w:r>
      <w:r w:rsidR="00DE6B9B" w:rsidRPr="00DE343B">
        <w:t>е</w:t>
      </w:r>
      <w:r w:rsidR="00DE6B9B" w:rsidRPr="00DE343B">
        <w:t>ния минимального процента застройки с 60 % до 5 % в границах земельного участка с кадастровым номером 54:35:053195:41 площадью 2,8766 га</w:t>
      </w:r>
      <w:r w:rsidR="00810BBA" w:rsidRPr="00DE343B">
        <w:t>,</w:t>
      </w:r>
      <w:r w:rsidR="00DE6B9B" w:rsidRPr="00DE343B">
        <w:t xml:space="preserve"> </w:t>
      </w:r>
      <w:r w:rsidR="00810BBA" w:rsidRPr="00DE343B">
        <w:t>распол</w:t>
      </w:r>
      <w:r w:rsidR="00810BBA" w:rsidRPr="00DE343B">
        <w:t>о</w:t>
      </w:r>
      <w:r w:rsidR="00810BBA" w:rsidRPr="00DE343B">
        <w:t>женного по адресу: обл. Новосибирская, г. Новосибирск, ул. Чемская в Кировском районе (зона стоянок для легковых автомобилей (СА-1)</w:t>
      </w:r>
      <w:r w:rsidR="00C27626" w:rsidRPr="00DE343B">
        <w:t>)</w:t>
      </w:r>
      <w:r w:rsidR="00810BBA" w:rsidRPr="00DE343B">
        <w:t>.</w:t>
      </w:r>
    </w:p>
    <w:p w:rsidR="00C27626" w:rsidRDefault="00C27626" w:rsidP="00C27626">
      <w:pPr>
        <w:ind w:firstLine="709"/>
      </w:pPr>
      <w:r w:rsidRPr="00DE343B">
        <w:t>1.14. Обществу с ограниченной ответственностью «Строительные технол</w:t>
      </w:r>
      <w:r w:rsidRPr="00DE343B">
        <w:t>о</w:t>
      </w:r>
      <w:r w:rsidRPr="00DE343B">
        <w:t>гии» (на основании заявления в связи с</w:t>
      </w:r>
      <w:r w:rsidR="00EA7D5B">
        <w:t xml:space="preserve"> тем, что конфигурация земельного участка является неблагоприятной для застройки, а также с целью сохранения зеленых н</w:t>
      </w:r>
      <w:r w:rsidR="00EA7D5B">
        <w:t>а</w:t>
      </w:r>
      <w:r w:rsidR="00EA7D5B">
        <w:t>саждений</w:t>
      </w:r>
      <w:r>
        <w:t>) в части уменьшений минимального процента застройки с 30 % до 6,8</w:t>
      </w:r>
      <w:r w:rsidR="00C25214">
        <w:t> </w:t>
      </w:r>
      <w:r>
        <w:t>% в границах земельного участка с кадастровым номером 54:35:033720:300 площадью 0,7210 га, расположенного по адресу: обл. </w:t>
      </w:r>
      <w:r w:rsidRPr="008549FF">
        <w:t>Новосибирская, г. Новос</w:t>
      </w:r>
      <w:r w:rsidRPr="008549FF">
        <w:t>и</w:t>
      </w:r>
      <w:r w:rsidRPr="008549FF">
        <w:t>бирск,</w:t>
      </w:r>
      <w:r>
        <w:t xml:space="preserve"> шоссе Мочищенское</w:t>
      </w:r>
      <w:r w:rsidRPr="008549FF">
        <w:t xml:space="preserve"> в </w:t>
      </w:r>
      <w:r>
        <w:t xml:space="preserve">Заельцовском </w:t>
      </w:r>
      <w:r w:rsidRPr="008549FF">
        <w:t xml:space="preserve">районе (зона </w:t>
      </w:r>
      <w:r>
        <w:t>коммунальных и складских объектов</w:t>
      </w:r>
      <w:r w:rsidRPr="008549FF">
        <w:t xml:space="preserve"> (</w:t>
      </w:r>
      <w:r>
        <w:t>П</w:t>
      </w:r>
      <w:r w:rsidRPr="008549FF">
        <w:t>-</w:t>
      </w:r>
      <w:r>
        <w:t>2</w:t>
      </w:r>
      <w:r w:rsidRPr="008549FF">
        <w:t>)</w:t>
      </w:r>
      <w:r>
        <w:t>).</w:t>
      </w:r>
    </w:p>
    <w:p w:rsidR="00D05E18" w:rsidRDefault="00044059" w:rsidP="00E7445B">
      <w:pPr>
        <w:ind w:firstLine="709"/>
      </w:pPr>
      <w:r>
        <w:t>1.15. Обществу с ограниченной ответственностью «Энергомонтаж» (на о</w:t>
      </w:r>
      <w:r>
        <w:t>с</w:t>
      </w:r>
      <w:r>
        <w:t>новании заявления в связи с тем, что конфигурация земельного участка неблагоприятна для застройки)</w:t>
      </w:r>
      <w:r w:rsidR="00D05E18">
        <w:t>:</w:t>
      </w:r>
      <w:r>
        <w:t xml:space="preserve"> </w:t>
      </w:r>
    </w:p>
    <w:p w:rsidR="009756A4" w:rsidRDefault="00BF147F" w:rsidP="00E7445B">
      <w:pPr>
        <w:ind w:firstLine="709"/>
      </w:pPr>
      <w:r>
        <w:t xml:space="preserve">в части уменьшения минимального процента застройки </w:t>
      </w:r>
      <w:r w:rsidR="009756A4">
        <w:t>с 25 % до 20 % в границах земельного участка с кадастровым номером 54:35:041070:26 площадью 0,3833 га, расположенного по адресу: обл. </w:t>
      </w:r>
      <w:r w:rsidR="009756A4" w:rsidRPr="008549FF">
        <w:t>Новосибирская, г. Новосибирск,</w:t>
      </w:r>
      <w:r w:rsidR="009756A4">
        <w:t xml:space="preserve"> ул.</w:t>
      </w:r>
      <w:r w:rsidR="00C25214">
        <w:t> </w:t>
      </w:r>
      <w:r w:rsidR="009756A4">
        <w:t>Тюленина</w:t>
      </w:r>
      <w:r w:rsidR="009756A4" w:rsidRPr="008549FF">
        <w:t xml:space="preserve"> в </w:t>
      </w:r>
      <w:r w:rsidR="009756A4">
        <w:t xml:space="preserve">Калининском </w:t>
      </w:r>
      <w:r w:rsidR="009756A4" w:rsidRPr="008549FF">
        <w:t xml:space="preserve">районе (зона </w:t>
      </w:r>
      <w:r w:rsidR="009756A4">
        <w:t>делового, общественного и коммерч</w:t>
      </w:r>
      <w:r w:rsidR="009756A4">
        <w:t>е</w:t>
      </w:r>
      <w:r w:rsidR="009756A4">
        <w:t xml:space="preserve">ского назначения </w:t>
      </w:r>
      <w:r w:rsidR="009756A4" w:rsidRPr="008549FF">
        <w:t>(</w:t>
      </w:r>
      <w:r w:rsidR="009756A4">
        <w:t>ОД</w:t>
      </w:r>
      <w:r w:rsidR="009756A4" w:rsidRPr="008549FF">
        <w:t>-</w:t>
      </w:r>
      <w:r w:rsidR="009756A4">
        <w:t>1</w:t>
      </w:r>
      <w:r w:rsidR="009756A4" w:rsidRPr="008549FF">
        <w:t>)</w:t>
      </w:r>
      <w:r w:rsidR="009756A4">
        <w:t>);</w:t>
      </w:r>
    </w:p>
    <w:p w:rsidR="00F16708" w:rsidRDefault="009756A4" w:rsidP="00F16708">
      <w:pPr>
        <w:ind w:firstLine="709"/>
      </w:pPr>
      <w:r>
        <w:t xml:space="preserve">в части уменьшения минимального отступа </w:t>
      </w:r>
      <w:r w:rsidR="00F16708" w:rsidRPr="008549FF">
        <w:t>от границ земельного участка, за пределами которого запрещено строительство зданий, строений, сооружений, с кадастровым номером 54:35:</w:t>
      </w:r>
      <w:r w:rsidR="00F16708">
        <w:t>041070</w:t>
      </w:r>
      <w:r w:rsidR="00F16708" w:rsidRPr="008549FF">
        <w:t>:</w:t>
      </w:r>
      <w:r w:rsidR="00F16708">
        <w:t>26</w:t>
      </w:r>
      <w:r w:rsidR="00F16708" w:rsidRPr="008549FF">
        <w:t xml:space="preserve"> площадью 0,</w:t>
      </w:r>
      <w:r w:rsidR="00F16708">
        <w:t>3833</w:t>
      </w:r>
      <w:r w:rsidR="00F16708" w:rsidRPr="008549FF">
        <w:t> га,</w:t>
      </w:r>
      <w:r w:rsidR="00F16708">
        <w:t xml:space="preserve"> расположенного по адресу: обл. </w:t>
      </w:r>
      <w:r w:rsidR="00F16708" w:rsidRPr="008549FF">
        <w:t>Новосибирская, г. Новосибирск,</w:t>
      </w:r>
      <w:r w:rsidR="00F16708">
        <w:t xml:space="preserve"> ул. Тюленина</w:t>
      </w:r>
      <w:r w:rsidR="00F16708" w:rsidRPr="008549FF">
        <w:t xml:space="preserve"> в </w:t>
      </w:r>
      <w:r w:rsidR="00F16708">
        <w:t xml:space="preserve">Калининском </w:t>
      </w:r>
      <w:r w:rsidR="00F16708" w:rsidRPr="008549FF">
        <w:t xml:space="preserve">районе (зона </w:t>
      </w:r>
      <w:r w:rsidR="00F16708">
        <w:t>делового,</w:t>
      </w:r>
      <w:r w:rsidR="00F16708" w:rsidRPr="008549FF">
        <w:t xml:space="preserve"> </w:t>
      </w:r>
      <w:r w:rsidR="00F16708">
        <w:t xml:space="preserve">общественного и коммерческого назначения </w:t>
      </w:r>
      <w:r w:rsidR="00F16708" w:rsidRPr="008549FF">
        <w:t>(</w:t>
      </w:r>
      <w:r w:rsidR="00F16708">
        <w:t>ОД</w:t>
      </w:r>
      <w:r w:rsidR="00F16708" w:rsidRPr="008549FF">
        <w:t>-</w:t>
      </w:r>
      <w:r w:rsidR="00F16708">
        <w:t>1</w:t>
      </w:r>
      <w:r w:rsidR="00F16708" w:rsidRPr="008549FF">
        <w:t xml:space="preserve">)), с </w:t>
      </w:r>
      <w:r w:rsidR="00F16708">
        <w:t>1</w:t>
      </w:r>
      <w:r w:rsidR="00F16708" w:rsidRPr="008549FF">
        <w:t xml:space="preserve"> м до </w:t>
      </w:r>
      <w:r w:rsidR="00F16708">
        <w:t>0</w:t>
      </w:r>
      <w:r w:rsidR="00F16708" w:rsidRPr="008549FF">
        <w:t xml:space="preserve"> м </w:t>
      </w:r>
      <w:r w:rsidR="00F16708">
        <w:t xml:space="preserve">с южной стороны </w:t>
      </w:r>
      <w:r w:rsidR="00F16708" w:rsidRPr="008549FF">
        <w:t xml:space="preserve">в </w:t>
      </w:r>
      <w:r w:rsidR="00F16708" w:rsidRPr="00DE343B">
        <w:t>габаритах объекта капитального строительства.</w:t>
      </w:r>
    </w:p>
    <w:p w:rsidR="00D05E18" w:rsidRDefault="005F7624" w:rsidP="00942FC9">
      <w:pPr>
        <w:ind w:firstLine="709"/>
      </w:pPr>
      <w:r>
        <w:t>1.16. </w:t>
      </w:r>
      <w:r w:rsidR="000C3E05">
        <w:t xml:space="preserve">Местной православной религиозной организации </w:t>
      </w:r>
      <w:r w:rsidR="008577C7">
        <w:t>П</w:t>
      </w:r>
      <w:r w:rsidR="000C3E05">
        <w:t>риход</w:t>
      </w:r>
      <w:r w:rsidR="00D05E18">
        <w:t>у</w:t>
      </w:r>
      <w:r w:rsidR="000C3E05">
        <w:t xml:space="preserve"> в честь Р</w:t>
      </w:r>
      <w:r w:rsidR="000C3E05">
        <w:t>о</w:t>
      </w:r>
      <w:r w:rsidR="000C3E05">
        <w:t>ждества Пресвятой Богородицы Академгородка (Советского района) г. Новосибирска Новосибирской Епархии Русской Православной Церкви (на о</w:t>
      </w:r>
      <w:r w:rsidR="000C3E05">
        <w:t>с</w:t>
      </w:r>
      <w:r w:rsidR="000C3E05">
        <w:lastRenderedPageBreak/>
        <w:t>новании заявления в связи с тем, что геологические характеристики земельного участка являются неблагоприятными для застройки)</w:t>
      </w:r>
      <w:r w:rsidR="00D05E18">
        <w:t>:</w:t>
      </w:r>
      <w:r w:rsidR="000C3E05">
        <w:t xml:space="preserve"> </w:t>
      </w:r>
    </w:p>
    <w:p w:rsidR="00FF52EE" w:rsidRDefault="000C3E05" w:rsidP="00942FC9">
      <w:pPr>
        <w:ind w:firstLine="709"/>
      </w:pPr>
      <w:r>
        <w:t xml:space="preserve">в части уменьшения минимального отступа </w:t>
      </w:r>
      <w:r w:rsidR="00942FC9" w:rsidRPr="008549FF">
        <w:t>от границ земельного участка, за пределами которого запрещено строительство зданий, строений, сооружений, с кадастровым номером 54:35:</w:t>
      </w:r>
      <w:r w:rsidR="00942FC9">
        <w:t>091305</w:t>
      </w:r>
      <w:r w:rsidR="00942FC9" w:rsidRPr="008549FF">
        <w:t>:</w:t>
      </w:r>
      <w:r w:rsidR="00942FC9">
        <w:t>14</w:t>
      </w:r>
      <w:r w:rsidR="00942FC9" w:rsidRPr="008549FF">
        <w:t xml:space="preserve"> площадью 0,</w:t>
      </w:r>
      <w:r w:rsidR="00942FC9">
        <w:t>1107</w:t>
      </w:r>
      <w:r w:rsidR="00942FC9" w:rsidRPr="008549FF">
        <w:t> га,</w:t>
      </w:r>
      <w:r w:rsidR="00942FC9">
        <w:t xml:space="preserve"> расположенного по адресу: обл. </w:t>
      </w:r>
      <w:r w:rsidR="00942FC9" w:rsidRPr="008549FF">
        <w:t>Новосибирская, г. Новосибирск,</w:t>
      </w:r>
      <w:r w:rsidR="00942FC9">
        <w:t xml:space="preserve"> ул. </w:t>
      </w:r>
      <w:r w:rsidR="00FF52EE">
        <w:t>Шатурская</w:t>
      </w:r>
      <w:r w:rsidR="00942FC9" w:rsidRPr="008549FF">
        <w:t xml:space="preserve"> в </w:t>
      </w:r>
      <w:r w:rsidR="00FF52EE">
        <w:t>Советском</w:t>
      </w:r>
      <w:r w:rsidR="00942FC9">
        <w:t xml:space="preserve"> </w:t>
      </w:r>
      <w:r w:rsidR="00942FC9" w:rsidRPr="008549FF">
        <w:t xml:space="preserve">районе (зона </w:t>
      </w:r>
      <w:r w:rsidR="00942FC9">
        <w:t>делового,</w:t>
      </w:r>
      <w:r w:rsidR="00942FC9" w:rsidRPr="008549FF">
        <w:t xml:space="preserve"> </w:t>
      </w:r>
      <w:r w:rsidR="00942FC9">
        <w:t xml:space="preserve">общественного и коммерческого назначения </w:t>
      </w:r>
      <w:r w:rsidR="00942FC9" w:rsidRPr="008549FF">
        <w:t>(</w:t>
      </w:r>
      <w:r w:rsidR="00942FC9">
        <w:t>ОД</w:t>
      </w:r>
      <w:r w:rsidR="00942FC9" w:rsidRPr="008549FF">
        <w:t>-</w:t>
      </w:r>
      <w:r w:rsidR="00942FC9">
        <w:t>1</w:t>
      </w:r>
      <w:r w:rsidR="00942FC9" w:rsidRPr="008549FF">
        <w:t xml:space="preserve">)), с </w:t>
      </w:r>
      <w:r w:rsidR="00FF52EE">
        <w:t>3</w:t>
      </w:r>
      <w:r w:rsidR="00942FC9" w:rsidRPr="008549FF">
        <w:t xml:space="preserve"> м до </w:t>
      </w:r>
      <w:r w:rsidR="00942FC9">
        <w:t>0</w:t>
      </w:r>
      <w:r w:rsidR="00942FC9" w:rsidRPr="008549FF">
        <w:t xml:space="preserve"> м </w:t>
      </w:r>
      <w:r w:rsidR="00942FC9">
        <w:t xml:space="preserve">с </w:t>
      </w:r>
      <w:r w:rsidR="00FF52EE">
        <w:t>восточной</w:t>
      </w:r>
      <w:r w:rsidR="00942FC9">
        <w:t xml:space="preserve"> стороны </w:t>
      </w:r>
      <w:r w:rsidR="00942FC9" w:rsidRPr="008549FF">
        <w:t xml:space="preserve">в </w:t>
      </w:r>
      <w:r w:rsidR="00942FC9" w:rsidRPr="00DE343B">
        <w:t>габаритах объекта капитального строительства</w:t>
      </w:r>
      <w:r w:rsidR="00FF52EE">
        <w:t>;</w:t>
      </w:r>
    </w:p>
    <w:p w:rsidR="00FF52EE" w:rsidRDefault="00FF52EE" w:rsidP="00FF52EE">
      <w:pPr>
        <w:ind w:firstLine="709"/>
      </w:pPr>
      <w:r>
        <w:t xml:space="preserve">в части уменьшения минимального отступа </w:t>
      </w:r>
      <w:r w:rsidRPr="008549FF">
        <w:t>от границ земельного участка, за пределами которого запрещено строительство зданий, строений, сооружений, с кадастровым номером 54:35:</w:t>
      </w:r>
      <w:r>
        <w:t>091305</w:t>
      </w:r>
      <w:r w:rsidRPr="008549FF">
        <w:t>:</w:t>
      </w:r>
      <w:r>
        <w:t>7</w:t>
      </w:r>
      <w:r w:rsidRPr="008549FF">
        <w:t xml:space="preserve"> площадью 0,</w:t>
      </w:r>
      <w:r>
        <w:t>4230</w:t>
      </w:r>
      <w:r w:rsidRPr="008549FF">
        <w:t> га,</w:t>
      </w:r>
      <w:r>
        <w:t xml:space="preserve"> расположенного по адресу: обл. </w:t>
      </w:r>
      <w:r w:rsidRPr="008549FF">
        <w:t>Новосибирская, г. Новосибирск,</w:t>
      </w:r>
      <w:r>
        <w:t xml:space="preserve"> ул. Шатурская</w:t>
      </w:r>
      <w:r w:rsidRPr="008549FF">
        <w:t xml:space="preserve"> в </w:t>
      </w:r>
      <w:r>
        <w:t xml:space="preserve">Советском </w:t>
      </w:r>
      <w:r w:rsidRPr="008549FF">
        <w:t xml:space="preserve">районе (зона </w:t>
      </w:r>
      <w:r>
        <w:t>делового,</w:t>
      </w:r>
      <w:r w:rsidRPr="008549FF">
        <w:t xml:space="preserve"> </w:t>
      </w:r>
      <w:r>
        <w:t xml:space="preserve">общественного и коммерческого назначения </w:t>
      </w:r>
      <w:r w:rsidRPr="008549FF">
        <w:t>(</w:t>
      </w:r>
      <w:r>
        <w:t>ОД</w:t>
      </w:r>
      <w:r w:rsidRPr="008549FF">
        <w:t>-</w:t>
      </w:r>
      <w:r>
        <w:t>1</w:t>
      </w:r>
      <w:r w:rsidRPr="008549FF">
        <w:t xml:space="preserve">)), с </w:t>
      </w:r>
      <w:r>
        <w:t>3</w:t>
      </w:r>
      <w:r w:rsidRPr="008549FF">
        <w:t xml:space="preserve"> м до </w:t>
      </w:r>
      <w:r>
        <w:t>0</w:t>
      </w:r>
      <w:r w:rsidRPr="008549FF">
        <w:t xml:space="preserve"> м </w:t>
      </w:r>
      <w:r>
        <w:t xml:space="preserve">с восточной стороны </w:t>
      </w:r>
      <w:r w:rsidRPr="008549FF">
        <w:t xml:space="preserve">в </w:t>
      </w:r>
      <w:r w:rsidRPr="00DE343B">
        <w:t>габаритах объекта капитального строительства.</w:t>
      </w:r>
    </w:p>
    <w:p w:rsidR="001C4CCC" w:rsidRDefault="001C4CCC" w:rsidP="00FF52EE">
      <w:pPr>
        <w:ind w:firstLine="709"/>
      </w:pPr>
      <w:r>
        <w:t>1.17. </w:t>
      </w:r>
      <w:r w:rsidR="00C8755F">
        <w:t>Религиозной организации «Новосибирская Епархия Русской Прав</w:t>
      </w:r>
      <w:r w:rsidR="00C8755F">
        <w:t>о</w:t>
      </w:r>
      <w:r w:rsidR="00C8755F">
        <w:t xml:space="preserve">славной Церкви (Московский Патриархат)» (на основании заявления в связи с тем, что рельеф </w:t>
      </w:r>
      <w:r w:rsidR="00D80688">
        <w:t>земельного участка является неблагоприятным для застройки</w:t>
      </w:r>
      <w:r w:rsidR="00C8755F">
        <w:t>)</w:t>
      </w:r>
      <w:r w:rsidR="00D80688">
        <w:t xml:space="preserve"> в части уменьшения минимального отступа </w:t>
      </w:r>
      <w:r w:rsidR="00D80688" w:rsidRPr="008549FF">
        <w:t>от границ земельного участка, за пред</w:t>
      </w:r>
      <w:r w:rsidR="00D80688" w:rsidRPr="008549FF">
        <w:t>е</w:t>
      </w:r>
      <w:r w:rsidR="00D80688" w:rsidRPr="008549FF">
        <w:t>лами которого запрещено строительство зданий, строений, сооружений, с кадастровым номером 54:35:</w:t>
      </w:r>
      <w:r w:rsidR="00D80688">
        <w:t>064160</w:t>
      </w:r>
      <w:r w:rsidR="00D80688" w:rsidRPr="008549FF">
        <w:t>:</w:t>
      </w:r>
      <w:r w:rsidR="00D80688">
        <w:t>39</w:t>
      </w:r>
      <w:r w:rsidR="00D80688" w:rsidRPr="008549FF">
        <w:t xml:space="preserve"> площадью 0,</w:t>
      </w:r>
      <w:r w:rsidR="00D80688">
        <w:t>2997</w:t>
      </w:r>
      <w:r w:rsidR="00D80688" w:rsidRPr="008549FF">
        <w:t> га,</w:t>
      </w:r>
      <w:r w:rsidR="00D80688">
        <w:t xml:space="preserve"> расположенного по адресу: обл. </w:t>
      </w:r>
      <w:r w:rsidR="00D80688" w:rsidRPr="008549FF">
        <w:t>Новосибирская, г. Новосибирск,</w:t>
      </w:r>
      <w:r w:rsidR="00D80688">
        <w:t xml:space="preserve"> пер. 1-й Пархоменко, 3</w:t>
      </w:r>
      <w:r w:rsidR="00D80688" w:rsidRPr="008549FF">
        <w:t xml:space="preserve"> в </w:t>
      </w:r>
      <w:r w:rsidR="00D80688">
        <w:t xml:space="preserve">Ленинском </w:t>
      </w:r>
      <w:r w:rsidR="00D80688" w:rsidRPr="008549FF">
        <w:t xml:space="preserve">районе (зона </w:t>
      </w:r>
      <w:r w:rsidR="00D80688">
        <w:t>делового,</w:t>
      </w:r>
      <w:r w:rsidR="00D80688" w:rsidRPr="008549FF">
        <w:t xml:space="preserve"> </w:t>
      </w:r>
      <w:r w:rsidR="00D80688">
        <w:t xml:space="preserve">общественного и коммерческого назначения </w:t>
      </w:r>
      <w:r w:rsidR="00D80688" w:rsidRPr="008549FF">
        <w:t>(</w:t>
      </w:r>
      <w:r w:rsidR="00D80688">
        <w:t>ОД</w:t>
      </w:r>
      <w:r w:rsidR="00D80688" w:rsidRPr="008549FF">
        <w:t>-</w:t>
      </w:r>
      <w:r w:rsidR="00D80688">
        <w:t>1</w:t>
      </w:r>
      <w:r w:rsidR="00D80688" w:rsidRPr="008549FF">
        <w:t xml:space="preserve">)), с </w:t>
      </w:r>
      <w:r w:rsidR="00D80688">
        <w:t>3</w:t>
      </w:r>
      <w:r w:rsidR="00D80688" w:rsidRPr="008549FF">
        <w:t xml:space="preserve"> м до </w:t>
      </w:r>
      <w:r w:rsidR="00D80688">
        <w:t>1,5</w:t>
      </w:r>
      <w:r w:rsidR="00D80688" w:rsidRPr="008549FF">
        <w:t xml:space="preserve"> м </w:t>
      </w:r>
      <w:r w:rsidR="00D80688">
        <w:t xml:space="preserve">с восточной стороны </w:t>
      </w:r>
      <w:r w:rsidR="00D80688" w:rsidRPr="008549FF">
        <w:t xml:space="preserve">в </w:t>
      </w:r>
      <w:r w:rsidR="00D80688" w:rsidRPr="00DE343B">
        <w:t>габаритах объекта капитального строительства</w:t>
      </w:r>
      <w:r w:rsidR="00115744">
        <w:t>.</w:t>
      </w:r>
    </w:p>
    <w:p w:rsidR="009F5CDD" w:rsidRDefault="009F5CDD" w:rsidP="00FF52EE">
      <w:pPr>
        <w:ind w:firstLine="709"/>
      </w:pPr>
      <w:r>
        <w:t>1.18. </w:t>
      </w:r>
      <w:r w:rsidR="00E91FD5">
        <w:t>Одинаеву Абдухолику Лоиковичу (на основании заявления в связи с тем, что конфигурация земельного участка является неблагоприятной для з</w:t>
      </w:r>
      <w:r w:rsidR="00E91FD5">
        <w:t>а</w:t>
      </w:r>
      <w:r w:rsidR="00E91FD5">
        <w:t>стройки) в части уменьшения минимального отступа от границ земельного участка</w:t>
      </w:r>
      <w:r w:rsidR="009D2609">
        <w:t xml:space="preserve">, </w:t>
      </w:r>
      <w:r w:rsidR="009D2609" w:rsidRPr="008549FF">
        <w:t>за пределами которого запрещено строительство зданий, строений, с</w:t>
      </w:r>
      <w:r w:rsidR="009D2609" w:rsidRPr="008549FF">
        <w:t>о</w:t>
      </w:r>
      <w:r w:rsidR="009D2609" w:rsidRPr="008549FF">
        <w:t>оружений, с кадастровым номером 54:35:</w:t>
      </w:r>
      <w:r w:rsidR="009D2609">
        <w:t>014160</w:t>
      </w:r>
      <w:r w:rsidR="009D2609" w:rsidRPr="008549FF">
        <w:t>:</w:t>
      </w:r>
      <w:r w:rsidR="009D2609">
        <w:t>15</w:t>
      </w:r>
      <w:r w:rsidR="009D2609" w:rsidRPr="008549FF">
        <w:t xml:space="preserve"> площадью 0,</w:t>
      </w:r>
      <w:r w:rsidR="009D2609">
        <w:t>1295</w:t>
      </w:r>
      <w:r w:rsidR="009D2609" w:rsidRPr="008549FF">
        <w:t> га,</w:t>
      </w:r>
      <w:r w:rsidR="009D2609">
        <w:t xml:space="preserve"> расположенного по адресу: обл. </w:t>
      </w:r>
      <w:r w:rsidR="009D2609" w:rsidRPr="008549FF">
        <w:t>Новосибирская, г. Новосибирск,</w:t>
      </w:r>
      <w:r w:rsidR="00D05E18">
        <w:t xml:space="preserve"> ул. Левый Б</w:t>
      </w:r>
      <w:r w:rsidR="009D2609">
        <w:t>ерег Каменки, 1488</w:t>
      </w:r>
      <w:r w:rsidR="009D2609" w:rsidRPr="008549FF">
        <w:t xml:space="preserve"> в </w:t>
      </w:r>
      <w:r w:rsidR="00EB6CAA">
        <w:t>Дзержинском</w:t>
      </w:r>
      <w:r w:rsidR="009D2609">
        <w:t xml:space="preserve"> </w:t>
      </w:r>
      <w:r w:rsidR="009D2609" w:rsidRPr="008549FF">
        <w:t xml:space="preserve">районе (зона </w:t>
      </w:r>
      <w:r w:rsidR="00EB6CAA">
        <w:t>застройки жилыми домами смеша</w:t>
      </w:r>
      <w:r w:rsidR="00EB6CAA">
        <w:t>н</w:t>
      </w:r>
      <w:r w:rsidR="00EB6CAA">
        <w:t>ной этажности</w:t>
      </w:r>
      <w:r w:rsidR="009D2609">
        <w:t xml:space="preserve"> </w:t>
      </w:r>
      <w:r w:rsidR="009D2609" w:rsidRPr="008549FF">
        <w:t>(</w:t>
      </w:r>
      <w:r w:rsidR="00EB6CAA">
        <w:t>Ж</w:t>
      </w:r>
      <w:r w:rsidR="009D2609" w:rsidRPr="008549FF">
        <w:t>-</w:t>
      </w:r>
      <w:r w:rsidR="009D2609">
        <w:t>1</w:t>
      </w:r>
      <w:r w:rsidR="009D2609" w:rsidRPr="008549FF">
        <w:t xml:space="preserve">)), с </w:t>
      </w:r>
      <w:r w:rsidR="009D2609">
        <w:t>3</w:t>
      </w:r>
      <w:r w:rsidR="009D2609" w:rsidRPr="008549FF">
        <w:t xml:space="preserve"> м до </w:t>
      </w:r>
      <w:r w:rsidR="00EB6CAA">
        <w:t>0</w:t>
      </w:r>
      <w:r w:rsidR="009D2609" w:rsidRPr="008549FF">
        <w:t xml:space="preserve"> м </w:t>
      </w:r>
      <w:r w:rsidR="009D2609">
        <w:t xml:space="preserve">с </w:t>
      </w:r>
      <w:r w:rsidR="00EB6CAA">
        <w:t>северной, ю</w:t>
      </w:r>
      <w:r w:rsidR="00D05E18">
        <w:t>ж</w:t>
      </w:r>
      <w:r w:rsidR="00EB6CAA">
        <w:t>ной и восточной</w:t>
      </w:r>
      <w:r w:rsidR="009D2609">
        <w:t xml:space="preserve"> сторон </w:t>
      </w:r>
      <w:r w:rsidR="009D2609" w:rsidRPr="008549FF">
        <w:t xml:space="preserve">в </w:t>
      </w:r>
      <w:r w:rsidR="009D2609" w:rsidRPr="00DE343B">
        <w:t>габаритах объекта капитального строительства</w:t>
      </w:r>
      <w:r w:rsidR="009D2609">
        <w:t>.</w:t>
      </w:r>
    </w:p>
    <w:p w:rsidR="00385D6E" w:rsidRDefault="00385D6E" w:rsidP="00FF52EE">
      <w:pPr>
        <w:ind w:firstLine="709"/>
      </w:pPr>
      <w:r>
        <w:t>1.19. </w:t>
      </w:r>
      <w:r w:rsidR="00B02C6C">
        <w:t>Обществу с ограниченной ответственностью «Ф.М.» (</w:t>
      </w:r>
      <w:r w:rsidR="00804030" w:rsidRPr="00DE343B">
        <w:t>на основании з</w:t>
      </w:r>
      <w:r w:rsidR="00804030" w:rsidRPr="00DE343B">
        <w:t>а</w:t>
      </w:r>
      <w:r w:rsidR="00804030" w:rsidRPr="00DE343B">
        <w:t xml:space="preserve">явления в связи с тем, что </w:t>
      </w:r>
      <w:r w:rsidR="00CD77C4">
        <w:t>наличие инженерных сетей является неблагоприятным для застройки</w:t>
      </w:r>
      <w:r w:rsidR="00B02C6C">
        <w:t>)</w:t>
      </w:r>
      <w:r w:rsidR="00FE633C">
        <w:t xml:space="preserve"> в части уменьшения минимального отступа от границ земельного участка</w:t>
      </w:r>
      <w:r w:rsidR="00086D8F">
        <w:t>, за пределами которого запрещено ст</w:t>
      </w:r>
      <w:r w:rsidR="008D27E2">
        <w:t>р</w:t>
      </w:r>
      <w:r w:rsidR="00086D8F">
        <w:t>оительство</w:t>
      </w:r>
      <w:r w:rsidR="008D27E2">
        <w:t xml:space="preserve"> зданий, строений, с</w:t>
      </w:r>
      <w:r w:rsidR="008D27E2">
        <w:t>о</w:t>
      </w:r>
      <w:r w:rsidR="008D27E2">
        <w:t>оружений, с кадастровым номером 54:35:021085:46 площадью 0,0554 га</w:t>
      </w:r>
      <w:r w:rsidR="00804030">
        <w:t>,</w:t>
      </w:r>
      <w:r w:rsidR="008D27E2">
        <w:t xml:space="preserve"> </w:t>
      </w:r>
      <w:r w:rsidR="00804030">
        <w:t>расположенного по адресу: обл. </w:t>
      </w:r>
      <w:r w:rsidR="00804030" w:rsidRPr="008549FF">
        <w:t>Новосибирская, г. Новосибирск,</w:t>
      </w:r>
      <w:r w:rsidR="00804030">
        <w:t xml:space="preserve"> ул. 1905 года </w:t>
      </w:r>
      <w:r w:rsidR="00804030" w:rsidRPr="008549FF">
        <w:t xml:space="preserve">в </w:t>
      </w:r>
      <w:r w:rsidR="00804030">
        <w:t xml:space="preserve">Железнодорожном </w:t>
      </w:r>
      <w:r w:rsidR="00804030" w:rsidRPr="008549FF">
        <w:t xml:space="preserve">районе (зона </w:t>
      </w:r>
      <w:r w:rsidR="00CD77C4">
        <w:t>стоянок для легковых автомобилей</w:t>
      </w:r>
      <w:r w:rsidR="00804030">
        <w:t xml:space="preserve"> </w:t>
      </w:r>
      <w:r w:rsidR="00804030" w:rsidRPr="008549FF">
        <w:t>(</w:t>
      </w:r>
      <w:r w:rsidR="00CD77C4">
        <w:t>СА</w:t>
      </w:r>
      <w:r w:rsidR="00804030" w:rsidRPr="008549FF">
        <w:t>-</w:t>
      </w:r>
      <w:r w:rsidR="00804030">
        <w:t>1</w:t>
      </w:r>
      <w:r w:rsidR="00804030" w:rsidRPr="008549FF">
        <w:t xml:space="preserve">)), с </w:t>
      </w:r>
      <w:r w:rsidR="00804030">
        <w:t>3</w:t>
      </w:r>
      <w:r w:rsidR="00804030" w:rsidRPr="008549FF">
        <w:t xml:space="preserve"> м до </w:t>
      </w:r>
      <w:r w:rsidR="00CD77C4">
        <w:t>2</w:t>
      </w:r>
      <w:r w:rsidR="00804030" w:rsidRPr="008549FF">
        <w:t xml:space="preserve"> м </w:t>
      </w:r>
      <w:r w:rsidR="00804030">
        <w:t xml:space="preserve">с восточной стороны </w:t>
      </w:r>
      <w:r w:rsidR="00804030" w:rsidRPr="008549FF">
        <w:t xml:space="preserve">в </w:t>
      </w:r>
      <w:r w:rsidR="00804030" w:rsidRPr="00DE343B">
        <w:t>габаритах объекта капитального строительства</w:t>
      </w:r>
      <w:r w:rsidR="00122739">
        <w:t>.</w:t>
      </w:r>
    </w:p>
    <w:p w:rsidR="00D05E18" w:rsidRDefault="0023748E" w:rsidP="0023748E">
      <w:pPr>
        <w:ind w:firstLine="709"/>
      </w:pPr>
      <w:r>
        <w:t>1.20. Соседовой Елене Николаевне (на основании заявления в связи с тем, что конфигурация земельного участка является неблагоприятной для застройки)</w:t>
      </w:r>
      <w:r w:rsidR="00D05E18">
        <w:t>:</w:t>
      </w:r>
      <w:r>
        <w:t xml:space="preserve"> </w:t>
      </w:r>
    </w:p>
    <w:p w:rsidR="0069179A" w:rsidRDefault="0023748E" w:rsidP="0023748E">
      <w:pPr>
        <w:ind w:firstLine="709"/>
      </w:pPr>
      <w:r>
        <w:t xml:space="preserve">в части уменьшения минимального отступа от границ земельного участка, </w:t>
      </w:r>
      <w:r w:rsidRPr="008549FF">
        <w:t xml:space="preserve">за пределами которого запрещено строительство зданий, строений, сооружений, с </w:t>
      </w:r>
      <w:r w:rsidRPr="008549FF">
        <w:lastRenderedPageBreak/>
        <w:t>кадастровым номером 54:35:</w:t>
      </w:r>
      <w:r>
        <w:t>041070</w:t>
      </w:r>
      <w:r w:rsidRPr="008549FF">
        <w:t>:</w:t>
      </w:r>
      <w:r>
        <w:t>40</w:t>
      </w:r>
      <w:r w:rsidRPr="008549FF">
        <w:t xml:space="preserve"> площадью 0,</w:t>
      </w:r>
      <w:r>
        <w:t>3616</w:t>
      </w:r>
      <w:r w:rsidRPr="008549FF">
        <w:t> га,</w:t>
      </w:r>
      <w:r>
        <w:t xml:space="preserve"> расположенного по адресу: обл. </w:t>
      </w:r>
      <w:r w:rsidRPr="008549FF">
        <w:t>Новосибирская, г. Новосибирск,</w:t>
      </w:r>
      <w:r>
        <w:t xml:space="preserve"> ул. Тюленина</w:t>
      </w:r>
      <w:r w:rsidRPr="008549FF">
        <w:t xml:space="preserve"> в </w:t>
      </w:r>
      <w:r>
        <w:t>Калин</w:t>
      </w:r>
      <w:r w:rsidR="0069179A">
        <w:t>и</w:t>
      </w:r>
      <w:r>
        <w:t xml:space="preserve">нском </w:t>
      </w:r>
      <w:r w:rsidRPr="008549FF">
        <w:t xml:space="preserve">районе (зона </w:t>
      </w:r>
      <w:r w:rsidR="0069179A">
        <w:t>делового, общественного и коммерческого назначения</w:t>
      </w:r>
      <w:r>
        <w:t xml:space="preserve"> </w:t>
      </w:r>
      <w:r w:rsidRPr="008549FF">
        <w:t>(</w:t>
      </w:r>
      <w:r w:rsidR="0069179A">
        <w:t>ОД</w:t>
      </w:r>
      <w:r w:rsidRPr="008549FF">
        <w:t>-</w:t>
      </w:r>
      <w:r>
        <w:t>1</w:t>
      </w:r>
      <w:r w:rsidRPr="008549FF">
        <w:t xml:space="preserve">)), с </w:t>
      </w:r>
      <w:r>
        <w:t>3</w:t>
      </w:r>
      <w:r w:rsidRPr="008549FF">
        <w:t xml:space="preserve"> м до </w:t>
      </w:r>
      <w:r>
        <w:t>0</w:t>
      </w:r>
      <w:r w:rsidR="0069179A">
        <w:t>,5 </w:t>
      </w:r>
      <w:r w:rsidRPr="008549FF">
        <w:t xml:space="preserve">м </w:t>
      </w:r>
      <w:r>
        <w:t>с</w:t>
      </w:r>
      <w:r w:rsidR="0069179A">
        <w:t>о стороны ул. Тюленина</w:t>
      </w:r>
      <w:r>
        <w:t xml:space="preserve"> </w:t>
      </w:r>
      <w:r w:rsidRPr="008549FF">
        <w:t xml:space="preserve">в </w:t>
      </w:r>
      <w:r w:rsidRPr="00DE343B">
        <w:t>габаритах объекта капитального строительства</w:t>
      </w:r>
      <w:r w:rsidR="0069179A">
        <w:t>;</w:t>
      </w:r>
    </w:p>
    <w:p w:rsidR="0023748E" w:rsidRDefault="00676651" w:rsidP="0023748E">
      <w:pPr>
        <w:ind w:firstLine="709"/>
      </w:pPr>
      <w:r>
        <w:t>в части уменьшения минимального процента застройки с 25 % до 23 % в границах земельного участка с кадастровым номером 54:35:041070:40 площадью 0,3616 га, расположенного по адресу: обл. </w:t>
      </w:r>
      <w:r w:rsidRPr="008549FF">
        <w:t>Новосибирская, г. Новосибирск,</w:t>
      </w:r>
      <w:r>
        <w:t xml:space="preserve"> ул. Тюленина</w:t>
      </w:r>
      <w:r w:rsidRPr="008549FF">
        <w:t xml:space="preserve"> в </w:t>
      </w:r>
      <w:r>
        <w:t xml:space="preserve">Калининском </w:t>
      </w:r>
      <w:r w:rsidRPr="008549FF">
        <w:t xml:space="preserve">районе (зона </w:t>
      </w:r>
      <w:r>
        <w:t>делового, общественного и коммерч</w:t>
      </w:r>
      <w:r>
        <w:t>е</w:t>
      </w:r>
      <w:r>
        <w:t xml:space="preserve">ского назначения </w:t>
      </w:r>
      <w:r w:rsidRPr="008549FF">
        <w:t>(</w:t>
      </w:r>
      <w:r>
        <w:t>ОД</w:t>
      </w:r>
      <w:r w:rsidRPr="008549FF">
        <w:t>-</w:t>
      </w:r>
      <w:r>
        <w:t>1</w:t>
      </w:r>
      <w:r w:rsidRPr="008549FF">
        <w:t>)</w:t>
      </w:r>
      <w:r>
        <w:t>)</w:t>
      </w:r>
      <w:r w:rsidR="0023748E">
        <w:t>.</w:t>
      </w:r>
    </w:p>
    <w:p w:rsidR="00922734" w:rsidRPr="00DE343B" w:rsidRDefault="00922734" w:rsidP="0023748E">
      <w:pPr>
        <w:ind w:firstLine="709"/>
      </w:pPr>
      <w:r w:rsidRPr="00DE343B">
        <w:t>2. Комиссии по подготовке проекта правил землепользования и</w:t>
      </w:r>
      <w:r w:rsidR="006B441C" w:rsidRPr="00DE343B">
        <w:t xml:space="preserve"> </w:t>
      </w:r>
      <w:r w:rsidRPr="00DE343B">
        <w:t xml:space="preserve">застройки города Новосибирска </w:t>
      </w:r>
      <w:r w:rsidR="00A71E05" w:rsidRPr="00DE343B">
        <w:t xml:space="preserve">провести </w:t>
      </w:r>
      <w:r w:rsidR="00840391">
        <w:t>23</w:t>
      </w:r>
      <w:r w:rsidRPr="00DE343B">
        <w:rPr>
          <w:color w:val="000000" w:themeColor="text1"/>
        </w:rPr>
        <w:t>.0</w:t>
      </w:r>
      <w:r w:rsidR="008549FF" w:rsidRPr="00DE343B">
        <w:rPr>
          <w:color w:val="000000" w:themeColor="text1"/>
        </w:rPr>
        <w:t>9</w:t>
      </w:r>
      <w:r w:rsidRPr="00DE343B">
        <w:rPr>
          <w:color w:val="000000" w:themeColor="text1"/>
        </w:rPr>
        <w:t>.2014 в 1</w:t>
      </w:r>
      <w:r w:rsidR="008E1D8A" w:rsidRPr="00DE343B">
        <w:rPr>
          <w:color w:val="000000" w:themeColor="text1"/>
        </w:rPr>
        <w:t>6</w:t>
      </w:r>
      <w:r w:rsidR="00205120">
        <w:rPr>
          <w:color w:val="000000" w:themeColor="text1"/>
        </w:rPr>
        <w:t>.</w:t>
      </w:r>
      <w:r w:rsidR="00882DB0">
        <w:rPr>
          <w:color w:val="000000" w:themeColor="text1"/>
        </w:rPr>
        <w:t>30</w:t>
      </w:r>
      <w:r w:rsidRPr="00DE343B">
        <w:t xml:space="preserve"> час. публичные слушания по адресу: 630091, г. Новосибирск, Красный проспект, 50, кабинет 409.</w:t>
      </w:r>
    </w:p>
    <w:p w:rsidR="00922734" w:rsidRPr="008549FF" w:rsidRDefault="004D5DAB" w:rsidP="00AB1BDF">
      <w:r w:rsidRPr="00DE343B">
        <w:tab/>
      </w:r>
      <w:r w:rsidR="00922734" w:rsidRPr="00DE343B">
        <w:t>3. Определить местонахождение комиссии по подготовке</w:t>
      </w:r>
      <w:r w:rsidR="00922734" w:rsidRPr="008549FF">
        <w:t xml:space="preserve"> проекта правил землепользования и застройки города Новосибирска по адресу: 630091, г. Новосибирск, Красный проспект, 50, кабинет 504, адрес электронной почты: espasskaya@admnsk.ru, контактный телефон 227-54-48.</w:t>
      </w:r>
    </w:p>
    <w:p w:rsidR="00922734" w:rsidRPr="00937A60" w:rsidRDefault="004D5DAB" w:rsidP="00AB1BDF">
      <w:r w:rsidRPr="008549FF">
        <w:tab/>
      </w:r>
      <w:r w:rsidR="00922734" w:rsidRPr="008549FF">
        <w:t>4. Предложить гражданам, проживающим в пределах соответствующей те</w:t>
      </w:r>
      <w:r w:rsidR="00922734" w:rsidRPr="008549FF">
        <w:t>р</w:t>
      </w:r>
      <w:r w:rsidR="00922734" w:rsidRPr="008549FF">
        <w:t>риториальной зоны, правообладателям земельных участков, имеющих общие границы с земельным участком, применительно к которому запрашивается ра</w:t>
      </w:r>
      <w:r w:rsidR="00922734" w:rsidRPr="008549FF">
        <w:t>з</w:t>
      </w:r>
      <w:r w:rsidR="00922734" w:rsidRPr="008549FF">
        <w:t>решение, правообладателям объектов капитального строительства, расположенных на земельных участках, имеющих общие границы с земельным</w:t>
      </w:r>
      <w:r w:rsidR="00922734" w:rsidRPr="00937A60">
        <w:t xml:space="preserve"> участком, применительно к которому запрашивается разрешение, и правооблад</w:t>
      </w:r>
      <w:r w:rsidR="00922734" w:rsidRPr="00937A60">
        <w:t>а</w:t>
      </w:r>
      <w:r w:rsidR="00922734" w:rsidRPr="00937A60">
        <w:t>телям помещений, являющихся частью объекта капитального строительства, применительно к которому запрашивается разрешение, не позднее пяти дней до даты проведения публичных слушаний направить в комиссию по подготовке пр</w:t>
      </w:r>
      <w:r w:rsidR="00922734" w:rsidRPr="00937A60">
        <w:t>о</w:t>
      </w:r>
      <w:r w:rsidR="00922734" w:rsidRPr="00937A60">
        <w:t>екта правил землепользования и застройки города Новосибирска свои предложения по внесенным на публичные слушания вопросам предоставления разрешений на отклонение от предельных параметров разрешенного строительс</w:t>
      </w:r>
      <w:r w:rsidR="00922734" w:rsidRPr="00937A60">
        <w:t>т</w:t>
      </w:r>
      <w:r w:rsidR="00922734" w:rsidRPr="00937A60">
        <w:t>ва, реконструкции объектов капитального строительства.</w:t>
      </w:r>
    </w:p>
    <w:p w:rsidR="00922734" w:rsidRPr="00937A60" w:rsidRDefault="00901459" w:rsidP="00AB1BDF">
      <w:r>
        <w:tab/>
      </w:r>
      <w:r w:rsidR="00922734" w:rsidRPr="00937A60">
        <w:t>5. Департаменту строительства и архитектуры мэрии города Новосибирска разместить постановление на официальном сайте города Новосибирска.</w:t>
      </w:r>
    </w:p>
    <w:p w:rsidR="00922734" w:rsidRDefault="004D5DAB" w:rsidP="00AB1BDF">
      <w:r>
        <w:tab/>
      </w:r>
      <w:r w:rsidR="00922734" w:rsidRPr="00937A60">
        <w:t>6. Департаменту информационной политики мэрии города Новосибирска обеспечить опубликование постановления в установленном порядке.</w:t>
      </w:r>
    </w:p>
    <w:p w:rsidR="00922734" w:rsidRDefault="00E15B6F" w:rsidP="00AB1BDF">
      <w:r>
        <w:tab/>
      </w:r>
      <w:r w:rsidR="00922734" w:rsidRPr="00937A60">
        <w:t>7. Контроль за исполнением постановления возложить на начальника депа</w:t>
      </w:r>
      <w:r w:rsidR="00922734" w:rsidRPr="00937A60">
        <w:t>р</w:t>
      </w:r>
      <w:r w:rsidR="00922734" w:rsidRPr="00937A60">
        <w:t>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05E18" w:rsidRPr="0097269B" w:rsidTr="00260E30">
        <w:tc>
          <w:tcPr>
            <w:tcW w:w="6946" w:type="dxa"/>
          </w:tcPr>
          <w:p w:rsidR="00D05E18" w:rsidRPr="0097269B" w:rsidRDefault="00D05E18" w:rsidP="00E41318">
            <w:pPr>
              <w:spacing w:before="600" w:line="240" w:lineRule="atLeast"/>
            </w:pPr>
            <w:r w:rsidRPr="0097269B">
              <w:t xml:space="preserve">Исполняющий обязанности </w:t>
            </w:r>
          </w:p>
          <w:p w:rsidR="00D05E18" w:rsidRPr="0097269B" w:rsidRDefault="00D05E18" w:rsidP="00E41318">
            <w:pPr>
              <w:spacing w:line="240" w:lineRule="atLeast"/>
            </w:pPr>
            <w:r w:rsidRPr="0097269B"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D05E18" w:rsidRPr="0097269B" w:rsidRDefault="00D05E18" w:rsidP="00302A9E">
            <w:pPr>
              <w:pStyle w:val="7"/>
              <w:spacing w:before="0"/>
              <w:jc w:val="right"/>
            </w:pPr>
            <w:r>
              <w:t>А. Е. Ксензов</w:t>
            </w:r>
          </w:p>
        </w:tc>
      </w:tr>
    </w:tbl>
    <w:p w:rsidR="004D5DAB" w:rsidRPr="003048E5" w:rsidRDefault="004D5DAB" w:rsidP="00AB1BDF"/>
    <w:p w:rsidR="0071472E" w:rsidRPr="003048E5" w:rsidRDefault="0071472E" w:rsidP="00AB1BDF"/>
    <w:p w:rsidR="003048E5" w:rsidRDefault="003048E5" w:rsidP="00AB1BDF">
      <w:pPr>
        <w:rPr>
          <w:sz w:val="24"/>
          <w:szCs w:val="24"/>
        </w:rPr>
      </w:pPr>
    </w:p>
    <w:p w:rsidR="00901459" w:rsidRPr="003048E5" w:rsidRDefault="00882DB0" w:rsidP="00AB1BDF">
      <w:pPr>
        <w:rPr>
          <w:sz w:val="24"/>
          <w:szCs w:val="24"/>
        </w:rPr>
      </w:pPr>
      <w:r w:rsidRPr="003048E5">
        <w:rPr>
          <w:sz w:val="24"/>
          <w:szCs w:val="24"/>
        </w:rPr>
        <w:t>Головина</w:t>
      </w:r>
    </w:p>
    <w:p w:rsidR="00901459" w:rsidRPr="003048E5" w:rsidRDefault="00901459" w:rsidP="00AB1BDF">
      <w:pPr>
        <w:rPr>
          <w:sz w:val="24"/>
          <w:szCs w:val="24"/>
        </w:rPr>
      </w:pPr>
      <w:r w:rsidRPr="003048E5">
        <w:rPr>
          <w:sz w:val="24"/>
          <w:szCs w:val="24"/>
        </w:rPr>
        <w:t>2275</w:t>
      </w:r>
      <w:r w:rsidR="00694694" w:rsidRPr="003048E5">
        <w:rPr>
          <w:sz w:val="24"/>
          <w:szCs w:val="24"/>
        </w:rPr>
        <w:t>448</w:t>
      </w:r>
    </w:p>
    <w:p w:rsidR="008232FF" w:rsidRDefault="00901459" w:rsidP="00AB1BDF">
      <w:r w:rsidRPr="003048E5">
        <w:rPr>
          <w:sz w:val="24"/>
          <w:szCs w:val="24"/>
        </w:rPr>
        <w:t>ГУАиГ</w:t>
      </w:r>
    </w:p>
    <w:sectPr w:rsidR="008232FF" w:rsidSect="00D05E18">
      <w:headerReference w:type="default" r:id="rId9"/>
      <w:pgSz w:w="11906" w:h="16838"/>
      <w:pgMar w:top="1276" w:right="567" w:bottom="1276" w:left="1418" w:header="708" w:footer="785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1EE" w:rsidRDefault="00F221EE" w:rsidP="00AB1BDF">
      <w:r>
        <w:separator/>
      </w:r>
    </w:p>
  </w:endnote>
  <w:endnote w:type="continuationSeparator" w:id="0">
    <w:p w:rsidR="00F221EE" w:rsidRDefault="00F221EE" w:rsidP="00AB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1EE" w:rsidRDefault="00F221EE" w:rsidP="00AB1BDF">
      <w:r>
        <w:separator/>
      </w:r>
    </w:p>
  </w:footnote>
  <w:footnote w:type="continuationSeparator" w:id="0">
    <w:p w:rsidR="00F221EE" w:rsidRDefault="00F221EE" w:rsidP="00AB1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183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C4CCC" w:rsidRPr="002228D8" w:rsidRDefault="00735831" w:rsidP="00F969D5">
        <w:pPr>
          <w:pStyle w:val="a6"/>
          <w:jc w:val="center"/>
          <w:rPr>
            <w:sz w:val="24"/>
            <w:szCs w:val="24"/>
          </w:rPr>
        </w:pPr>
        <w:r w:rsidRPr="002228D8">
          <w:rPr>
            <w:sz w:val="24"/>
            <w:szCs w:val="24"/>
          </w:rPr>
          <w:fldChar w:fldCharType="begin"/>
        </w:r>
        <w:r w:rsidR="000B3E59" w:rsidRPr="002228D8">
          <w:rPr>
            <w:sz w:val="24"/>
            <w:szCs w:val="24"/>
          </w:rPr>
          <w:instrText xml:space="preserve"> PAGE   \* MERGEFORMAT </w:instrText>
        </w:r>
        <w:r w:rsidRPr="002228D8">
          <w:rPr>
            <w:sz w:val="24"/>
            <w:szCs w:val="24"/>
          </w:rPr>
          <w:fldChar w:fldCharType="separate"/>
        </w:r>
        <w:r w:rsidR="007663DA">
          <w:rPr>
            <w:noProof/>
            <w:sz w:val="24"/>
            <w:szCs w:val="24"/>
          </w:rPr>
          <w:t>6</w:t>
        </w:r>
        <w:r w:rsidRPr="002228D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autoHyphenation/>
  <w:consecutiveHyphenLimit w:val="1"/>
  <w:hyphenationZone w:val="357"/>
  <w:drawingGridHorizontalSpacing w:val="14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922734"/>
    <w:rsid w:val="00002327"/>
    <w:rsid w:val="0000618B"/>
    <w:rsid w:val="0001317D"/>
    <w:rsid w:val="00015CA0"/>
    <w:rsid w:val="00020A05"/>
    <w:rsid w:val="00025ACA"/>
    <w:rsid w:val="00030816"/>
    <w:rsid w:val="00031103"/>
    <w:rsid w:val="00031EE7"/>
    <w:rsid w:val="000427D3"/>
    <w:rsid w:val="00044059"/>
    <w:rsid w:val="00047404"/>
    <w:rsid w:val="00052E3E"/>
    <w:rsid w:val="00053652"/>
    <w:rsid w:val="00065D1D"/>
    <w:rsid w:val="0006684B"/>
    <w:rsid w:val="000815CA"/>
    <w:rsid w:val="00081B72"/>
    <w:rsid w:val="00083D27"/>
    <w:rsid w:val="000848C9"/>
    <w:rsid w:val="00086D8F"/>
    <w:rsid w:val="000914B5"/>
    <w:rsid w:val="0009754A"/>
    <w:rsid w:val="000A518F"/>
    <w:rsid w:val="000B02EB"/>
    <w:rsid w:val="000B2459"/>
    <w:rsid w:val="000B3E59"/>
    <w:rsid w:val="000B4E1B"/>
    <w:rsid w:val="000B521E"/>
    <w:rsid w:val="000C2F41"/>
    <w:rsid w:val="000C3E05"/>
    <w:rsid w:val="000C4330"/>
    <w:rsid w:val="000D1D12"/>
    <w:rsid w:val="000D24FD"/>
    <w:rsid w:val="000D46A5"/>
    <w:rsid w:val="000E1EEA"/>
    <w:rsid w:val="000E237D"/>
    <w:rsid w:val="000E4773"/>
    <w:rsid w:val="000E6939"/>
    <w:rsid w:val="000F74A0"/>
    <w:rsid w:val="00100F42"/>
    <w:rsid w:val="001053DB"/>
    <w:rsid w:val="00106514"/>
    <w:rsid w:val="00106698"/>
    <w:rsid w:val="00113F11"/>
    <w:rsid w:val="00115744"/>
    <w:rsid w:val="001159B5"/>
    <w:rsid w:val="0011644B"/>
    <w:rsid w:val="00122739"/>
    <w:rsid w:val="00131ED7"/>
    <w:rsid w:val="0013304A"/>
    <w:rsid w:val="00136710"/>
    <w:rsid w:val="001406B5"/>
    <w:rsid w:val="00144F25"/>
    <w:rsid w:val="00151AAA"/>
    <w:rsid w:val="00155C92"/>
    <w:rsid w:val="00161F73"/>
    <w:rsid w:val="001630D3"/>
    <w:rsid w:val="0016715A"/>
    <w:rsid w:val="0017242D"/>
    <w:rsid w:val="001729C7"/>
    <w:rsid w:val="00174D21"/>
    <w:rsid w:val="00175F73"/>
    <w:rsid w:val="00181823"/>
    <w:rsid w:val="00184D05"/>
    <w:rsid w:val="00186C37"/>
    <w:rsid w:val="00193FBC"/>
    <w:rsid w:val="001A0389"/>
    <w:rsid w:val="001A26E9"/>
    <w:rsid w:val="001A2B77"/>
    <w:rsid w:val="001A503A"/>
    <w:rsid w:val="001B092B"/>
    <w:rsid w:val="001B0B71"/>
    <w:rsid w:val="001B3C2D"/>
    <w:rsid w:val="001B7220"/>
    <w:rsid w:val="001C4CCC"/>
    <w:rsid w:val="001C573C"/>
    <w:rsid w:val="001C66BD"/>
    <w:rsid w:val="001D55B4"/>
    <w:rsid w:val="001E0BCE"/>
    <w:rsid w:val="001E1080"/>
    <w:rsid w:val="001E4FEE"/>
    <w:rsid w:val="001F482A"/>
    <w:rsid w:val="001F57CC"/>
    <w:rsid w:val="0020164C"/>
    <w:rsid w:val="00205120"/>
    <w:rsid w:val="002115BF"/>
    <w:rsid w:val="0021652D"/>
    <w:rsid w:val="002167E3"/>
    <w:rsid w:val="002201F3"/>
    <w:rsid w:val="002228D8"/>
    <w:rsid w:val="00224888"/>
    <w:rsid w:val="00225638"/>
    <w:rsid w:val="00232338"/>
    <w:rsid w:val="00234ED7"/>
    <w:rsid w:val="0023748E"/>
    <w:rsid w:val="00241428"/>
    <w:rsid w:val="002468E2"/>
    <w:rsid w:val="00246CE6"/>
    <w:rsid w:val="00260AA4"/>
    <w:rsid w:val="002624F3"/>
    <w:rsid w:val="0026305A"/>
    <w:rsid w:val="002648B8"/>
    <w:rsid w:val="00264DAB"/>
    <w:rsid w:val="00266AC3"/>
    <w:rsid w:val="00267CC9"/>
    <w:rsid w:val="00272668"/>
    <w:rsid w:val="00276F79"/>
    <w:rsid w:val="0028283B"/>
    <w:rsid w:val="002856B4"/>
    <w:rsid w:val="00290FAB"/>
    <w:rsid w:val="00291679"/>
    <w:rsid w:val="00294397"/>
    <w:rsid w:val="00296B7C"/>
    <w:rsid w:val="002A2CBE"/>
    <w:rsid w:val="002A3DCC"/>
    <w:rsid w:val="002A6995"/>
    <w:rsid w:val="002A76B5"/>
    <w:rsid w:val="002B1CBC"/>
    <w:rsid w:val="002B28A7"/>
    <w:rsid w:val="002B3578"/>
    <w:rsid w:val="002E05A4"/>
    <w:rsid w:val="002E0765"/>
    <w:rsid w:val="002E1D35"/>
    <w:rsid w:val="002E2160"/>
    <w:rsid w:val="002E223F"/>
    <w:rsid w:val="002F0CB7"/>
    <w:rsid w:val="002F11E5"/>
    <w:rsid w:val="002F4632"/>
    <w:rsid w:val="002F4809"/>
    <w:rsid w:val="003048E5"/>
    <w:rsid w:val="00310FB5"/>
    <w:rsid w:val="00323A76"/>
    <w:rsid w:val="00324D1A"/>
    <w:rsid w:val="00325CE1"/>
    <w:rsid w:val="00326310"/>
    <w:rsid w:val="00326BF8"/>
    <w:rsid w:val="00340219"/>
    <w:rsid w:val="0034515C"/>
    <w:rsid w:val="00357929"/>
    <w:rsid w:val="00370157"/>
    <w:rsid w:val="00370F67"/>
    <w:rsid w:val="00373F32"/>
    <w:rsid w:val="00377005"/>
    <w:rsid w:val="00377B2D"/>
    <w:rsid w:val="00385177"/>
    <w:rsid w:val="00385760"/>
    <w:rsid w:val="00385D6E"/>
    <w:rsid w:val="00386B48"/>
    <w:rsid w:val="00386FCE"/>
    <w:rsid w:val="003871A4"/>
    <w:rsid w:val="00390900"/>
    <w:rsid w:val="003928C7"/>
    <w:rsid w:val="00397CFF"/>
    <w:rsid w:val="003A094E"/>
    <w:rsid w:val="003A3080"/>
    <w:rsid w:val="003A5E26"/>
    <w:rsid w:val="003B0042"/>
    <w:rsid w:val="003B2932"/>
    <w:rsid w:val="003B6358"/>
    <w:rsid w:val="003C3ED6"/>
    <w:rsid w:val="003C5663"/>
    <w:rsid w:val="003C7A9D"/>
    <w:rsid w:val="003D27CA"/>
    <w:rsid w:val="003D36F8"/>
    <w:rsid w:val="003D5938"/>
    <w:rsid w:val="003E3272"/>
    <w:rsid w:val="003E6D6F"/>
    <w:rsid w:val="003F63F9"/>
    <w:rsid w:val="003F78E7"/>
    <w:rsid w:val="00400DF0"/>
    <w:rsid w:val="004028AB"/>
    <w:rsid w:val="004032A0"/>
    <w:rsid w:val="00405392"/>
    <w:rsid w:val="0041182C"/>
    <w:rsid w:val="00412A55"/>
    <w:rsid w:val="0041431D"/>
    <w:rsid w:val="00417A08"/>
    <w:rsid w:val="0042327D"/>
    <w:rsid w:val="004232B8"/>
    <w:rsid w:val="00426806"/>
    <w:rsid w:val="0043041F"/>
    <w:rsid w:val="00433DF7"/>
    <w:rsid w:val="0044250A"/>
    <w:rsid w:val="00442D6F"/>
    <w:rsid w:val="00453603"/>
    <w:rsid w:val="00456F4B"/>
    <w:rsid w:val="0046016B"/>
    <w:rsid w:val="0046114D"/>
    <w:rsid w:val="004647E3"/>
    <w:rsid w:val="00464F45"/>
    <w:rsid w:val="00467B42"/>
    <w:rsid w:val="00473989"/>
    <w:rsid w:val="00473996"/>
    <w:rsid w:val="004803CB"/>
    <w:rsid w:val="00480871"/>
    <w:rsid w:val="004809C5"/>
    <w:rsid w:val="0048313F"/>
    <w:rsid w:val="00486CEC"/>
    <w:rsid w:val="0048707E"/>
    <w:rsid w:val="00491496"/>
    <w:rsid w:val="00494676"/>
    <w:rsid w:val="004960B4"/>
    <w:rsid w:val="004A6E4B"/>
    <w:rsid w:val="004B5F14"/>
    <w:rsid w:val="004C3DB0"/>
    <w:rsid w:val="004C4EC3"/>
    <w:rsid w:val="004D038F"/>
    <w:rsid w:val="004D048A"/>
    <w:rsid w:val="004D1721"/>
    <w:rsid w:val="004D5DAB"/>
    <w:rsid w:val="004E1429"/>
    <w:rsid w:val="004E18E3"/>
    <w:rsid w:val="004E2686"/>
    <w:rsid w:val="004E6DC9"/>
    <w:rsid w:val="004F2B62"/>
    <w:rsid w:val="004F60C5"/>
    <w:rsid w:val="0050159E"/>
    <w:rsid w:val="00511CF8"/>
    <w:rsid w:val="00511E43"/>
    <w:rsid w:val="00515D9A"/>
    <w:rsid w:val="0051662E"/>
    <w:rsid w:val="00520860"/>
    <w:rsid w:val="00523F93"/>
    <w:rsid w:val="0052649A"/>
    <w:rsid w:val="005264AD"/>
    <w:rsid w:val="00527B9A"/>
    <w:rsid w:val="00537D97"/>
    <w:rsid w:val="00540FAA"/>
    <w:rsid w:val="0054203F"/>
    <w:rsid w:val="00546541"/>
    <w:rsid w:val="00547597"/>
    <w:rsid w:val="005523E2"/>
    <w:rsid w:val="00553399"/>
    <w:rsid w:val="00555518"/>
    <w:rsid w:val="00555947"/>
    <w:rsid w:val="0055696B"/>
    <w:rsid w:val="00563217"/>
    <w:rsid w:val="00567A10"/>
    <w:rsid w:val="00567A74"/>
    <w:rsid w:val="0057114A"/>
    <w:rsid w:val="00571A28"/>
    <w:rsid w:val="00573C03"/>
    <w:rsid w:val="005760EE"/>
    <w:rsid w:val="00577686"/>
    <w:rsid w:val="00580D84"/>
    <w:rsid w:val="005836B0"/>
    <w:rsid w:val="00585206"/>
    <w:rsid w:val="00591446"/>
    <w:rsid w:val="00594D27"/>
    <w:rsid w:val="005A15A2"/>
    <w:rsid w:val="005A6E31"/>
    <w:rsid w:val="005B2073"/>
    <w:rsid w:val="005B4EC1"/>
    <w:rsid w:val="005B6023"/>
    <w:rsid w:val="005B6407"/>
    <w:rsid w:val="005B6F7F"/>
    <w:rsid w:val="005C109E"/>
    <w:rsid w:val="005C5E65"/>
    <w:rsid w:val="005D48C8"/>
    <w:rsid w:val="005D4945"/>
    <w:rsid w:val="005E36EC"/>
    <w:rsid w:val="005E3794"/>
    <w:rsid w:val="005E62F1"/>
    <w:rsid w:val="005E788C"/>
    <w:rsid w:val="005F26D8"/>
    <w:rsid w:val="005F2F18"/>
    <w:rsid w:val="005F4A5A"/>
    <w:rsid w:val="005F753C"/>
    <w:rsid w:val="005F7624"/>
    <w:rsid w:val="00600229"/>
    <w:rsid w:val="0061094F"/>
    <w:rsid w:val="006130B6"/>
    <w:rsid w:val="00615AC4"/>
    <w:rsid w:val="00616A25"/>
    <w:rsid w:val="00621CB5"/>
    <w:rsid w:val="00622C1D"/>
    <w:rsid w:val="006246A2"/>
    <w:rsid w:val="00632520"/>
    <w:rsid w:val="006377D4"/>
    <w:rsid w:val="006515A9"/>
    <w:rsid w:val="00651D4B"/>
    <w:rsid w:val="00653291"/>
    <w:rsid w:val="006536A5"/>
    <w:rsid w:val="0065431D"/>
    <w:rsid w:val="00654A72"/>
    <w:rsid w:val="00654B4D"/>
    <w:rsid w:val="00657F84"/>
    <w:rsid w:val="006620F0"/>
    <w:rsid w:val="0067337D"/>
    <w:rsid w:val="00674D17"/>
    <w:rsid w:val="00675F6C"/>
    <w:rsid w:val="00676651"/>
    <w:rsid w:val="00683367"/>
    <w:rsid w:val="00687E2C"/>
    <w:rsid w:val="00691034"/>
    <w:rsid w:val="006911B5"/>
    <w:rsid w:val="0069179A"/>
    <w:rsid w:val="0069296E"/>
    <w:rsid w:val="00692D96"/>
    <w:rsid w:val="00694694"/>
    <w:rsid w:val="006A08E5"/>
    <w:rsid w:val="006B3AD5"/>
    <w:rsid w:val="006B441C"/>
    <w:rsid w:val="006C4771"/>
    <w:rsid w:val="006C6E56"/>
    <w:rsid w:val="006D78C6"/>
    <w:rsid w:val="006E4F4A"/>
    <w:rsid w:val="006E53E8"/>
    <w:rsid w:val="006E6DDD"/>
    <w:rsid w:val="006F3E1D"/>
    <w:rsid w:val="006F4BA6"/>
    <w:rsid w:val="006F6172"/>
    <w:rsid w:val="007000C6"/>
    <w:rsid w:val="0070044F"/>
    <w:rsid w:val="0070352A"/>
    <w:rsid w:val="00704777"/>
    <w:rsid w:val="0071472E"/>
    <w:rsid w:val="00716204"/>
    <w:rsid w:val="00716F9F"/>
    <w:rsid w:val="007271AB"/>
    <w:rsid w:val="007333D4"/>
    <w:rsid w:val="00735831"/>
    <w:rsid w:val="00740E57"/>
    <w:rsid w:val="00743DC0"/>
    <w:rsid w:val="00745277"/>
    <w:rsid w:val="00747462"/>
    <w:rsid w:val="007522CD"/>
    <w:rsid w:val="007530A9"/>
    <w:rsid w:val="0076066E"/>
    <w:rsid w:val="007612CD"/>
    <w:rsid w:val="00762E4E"/>
    <w:rsid w:val="007663DA"/>
    <w:rsid w:val="007709DB"/>
    <w:rsid w:val="007710BF"/>
    <w:rsid w:val="00772A96"/>
    <w:rsid w:val="00773B8F"/>
    <w:rsid w:val="00774D83"/>
    <w:rsid w:val="00775B3F"/>
    <w:rsid w:val="00776E30"/>
    <w:rsid w:val="00777CD5"/>
    <w:rsid w:val="00782AE2"/>
    <w:rsid w:val="00792E5C"/>
    <w:rsid w:val="007A01AB"/>
    <w:rsid w:val="007B0061"/>
    <w:rsid w:val="007B1B00"/>
    <w:rsid w:val="007B2196"/>
    <w:rsid w:val="007B41EC"/>
    <w:rsid w:val="007B4AC1"/>
    <w:rsid w:val="007B5C0E"/>
    <w:rsid w:val="007C4C80"/>
    <w:rsid w:val="007C6525"/>
    <w:rsid w:val="007D012E"/>
    <w:rsid w:val="007D099D"/>
    <w:rsid w:val="007D0D5D"/>
    <w:rsid w:val="007D4072"/>
    <w:rsid w:val="007D501C"/>
    <w:rsid w:val="007D5CBD"/>
    <w:rsid w:val="007E51F8"/>
    <w:rsid w:val="007F55CD"/>
    <w:rsid w:val="00804030"/>
    <w:rsid w:val="00806FB3"/>
    <w:rsid w:val="008073B8"/>
    <w:rsid w:val="00810BBA"/>
    <w:rsid w:val="008203E6"/>
    <w:rsid w:val="008230DD"/>
    <w:rsid w:val="008232FF"/>
    <w:rsid w:val="008308F9"/>
    <w:rsid w:val="00840391"/>
    <w:rsid w:val="00841A7D"/>
    <w:rsid w:val="00841E19"/>
    <w:rsid w:val="008438B6"/>
    <w:rsid w:val="0084390B"/>
    <w:rsid w:val="008439D6"/>
    <w:rsid w:val="008448FD"/>
    <w:rsid w:val="00844FD6"/>
    <w:rsid w:val="008460E6"/>
    <w:rsid w:val="00850304"/>
    <w:rsid w:val="008507F0"/>
    <w:rsid w:val="008549FF"/>
    <w:rsid w:val="00857245"/>
    <w:rsid w:val="008577C7"/>
    <w:rsid w:val="008631FF"/>
    <w:rsid w:val="00873017"/>
    <w:rsid w:val="00876259"/>
    <w:rsid w:val="00882DB0"/>
    <w:rsid w:val="008868F1"/>
    <w:rsid w:val="008A2593"/>
    <w:rsid w:val="008A39FD"/>
    <w:rsid w:val="008A7CF4"/>
    <w:rsid w:val="008B1BFD"/>
    <w:rsid w:val="008B5117"/>
    <w:rsid w:val="008B75AD"/>
    <w:rsid w:val="008C0C26"/>
    <w:rsid w:val="008C20BD"/>
    <w:rsid w:val="008C41D8"/>
    <w:rsid w:val="008D27E2"/>
    <w:rsid w:val="008D6B25"/>
    <w:rsid w:val="008E1D8A"/>
    <w:rsid w:val="008E2522"/>
    <w:rsid w:val="008E53D5"/>
    <w:rsid w:val="008E769D"/>
    <w:rsid w:val="008F1158"/>
    <w:rsid w:val="008F5682"/>
    <w:rsid w:val="00901459"/>
    <w:rsid w:val="00902616"/>
    <w:rsid w:val="009047AA"/>
    <w:rsid w:val="0091757D"/>
    <w:rsid w:val="00922734"/>
    <w:rsid w:val="009239F9"/>
    <w:rsid w:val="00924AA9"/>
    <w:rsid w:val="009304FA"/>
    <w:rsid w:val="00936E63"/>
    <w:rsid w:val="00937A60"/>
    <w:rsid w:val="00942040"/>
    <w:rsid w:val="00942FC9"/>
    <w:rsid w:val="0094564C"/>
    <w:rsid w:val="009536ED"/>
    <w:rsid w:val="009554C0"/>
    <w:rsid w:val="00957A55"/>
    <w:rsid w:val="00967A28"/>
    <w:rsid w:val="00973212"/>
    <w:rsid w:val="009756A4"/>
    <w:rsid w:val="00982305"/>
    <w:rsid w:val="00984E37"/>
    <w:rsid w:val="009960D6"/>
    <w:rsid w:val="00996549"/>
    <w:rsid w:val="00996C92"/>
    <w:rsid w:val="009A00A7"/>
    <w:rsid w:val="009B1368"/>
    <w:rsid w:val="009B3662"/>
    <w:rsid w:val="009C5054"/>
    <w:rsid w:val="009D2609"/>
    <w:rsid w:val="009D308B"/>
    <w:rsid w:val="009D3E22"/>
    <w:rsid w:val="009D4DC5"/>
    <w:rsid w:val="009D55DD"/>
    <w:rsid w:val="009E00CD"/>
    <w:rsid w:val="009E5A94"/>
    <w:rsid w:val="009E5DA3"/>
    <w:rsid w:val="009F5CDD"/>
    <w:rsid w:val="009F66E9"/>
    <w:rsid w:val="00A012C5"/>
    <w:rsid w:val="00A052EB"/>
    <w:rsid w:val="00A05FEB"/>
    <w:rsid w:val="00A078E7"/>
    <w:rsid w:val="00A21E12"/>
    <w:rsid w:val="00A22757"/>
    <w:rsid w:val="00A232A8"/>
    <w:rsid w:val="00A26E8E"/>
    <w:rsid w:val="00A32492"/>
    <w:rsid w:val="00A32516"/>
    <w:rsid w:val="00A34BDE"/>
    <w:rsid w:val="00A34D25"/>
    <w:rsid w:val="00A41481"/>
    <w:rsid w:val="00A469B3"/>
    <w:rsid w:val="00A46EE8"/>
    <w:rsid w:val="00A477DF"/>
    <w:rsid w:val="00A5005B"/>
    <w:rsid w:val="00A53741"/>
    <w:rsid w:val="00A54532"/>
    <w:rsid w:val="00A652D0"/>
    <w:rsid w:val="00A70B71"/>
    <w:rsid w:val="00A71E05"/>
    <w:rsid w:val="00A7402D"/>
    <w:rsid w:val="00A7465B"/>
    <w:rsid w:val="00A818B8"/>
    <w:rsid w:val="00A84521"/>
    <w:rsid w:val="00A9219E"/>
    <w:rsid w:val="00A92594"/>
    <w:rsid w:val="00AA2C7A"/>
    <w:rsid w:val="00AA305B"/>
    <w:rsid w:val="00AA5B65"/>
    <w:rsid w:val="00AB1BDF"/>
    <w:rsid w:val="00AB3F20"/>
    <w:rsid w:val="00AC3699"/>
    <w:rsid w:val="00AC5DBF"/>
    <w:rsid w:val="00AC6F21"/>
    <w:rsid w:val="00AD4CD8"/>
    <w:rsid w:val="00AE14A8"/>
    <w:rsid w:val="00AE429A"/>
    <w:rsid w:val="00AE622B"/>
    <w:rsid w:val="00AF0616"/>
    <w:rsid w:val="00AF3A18"/>
    <w:rsid w:val="00AF66EE"/>
    <w:rsid w:val="00AF6D5A"/>
    <w:rsid w:val="00AF759F"/>
    <w:rsid w:val="00B02C6C"/>
    <w:rsid w:val="00B03498"/>
    <w:rsid w:val="00B061DE"/>
    <w:rsid w:val="00B13029"/>
    <w:rsid w:val="00B21C2E"/>
    <w:rsid w:val="00B22A7F"/>
    <w:rsid w:val="00B230C8"/>
    <w:rsid w:val="00B26E6C"/>
    <w:rsid w:val="00B30EDF"/>
    <w:rsid w:val="00B31DD0"/>
    <w:rsid w:val="00B3377C"/>
    <w:rsid w:val="00B3600A"/>
    <w:rsid w:val="00B364EA"/>
    <w:rsid w:val="00B43451"/>
    <w:rsid w:val="00B45C5D"/>
    <w:rsid w:val="00B56BCA"/>
    <w:rsid w:val="00B61727"/>
    <w:rsid w:val="00B65C10"/>
    <w:rsid w:val="00B728E5"/>
    <w:rsid w:val="00B72B0E"/>
    <w:rsid w:val="00B748A9"/>
    <w:rsid w:val="00B75346"/>
    <w:rsid w:val="00B90716"/>
    <w:rsid w:val="00B96482"/>
    <w:rsid w:val="00B97592"/>
    <w:rsid w:val="00BA14CC"/>
    <w:rsid w:val="00BA21A5"/>
    <w:rsid w:val="00BB0FF1"/>
    <w:rsid w:val="00BB52F4"/>
    <w:rsid w:val="00BB6674"/>
    <w:rsid w:val="00BC2516"/>
    <w:rsid w:val="00BC3253"/>
    <w:rsid w:val="00BC5739"/>
    <w:rsid w:val="00BC60A3"/>
    <w:rsid w:val="00BF147F"/>
    <w:rsid w:val="00BF1831"/>
    <w:rsid w:val="00BF2523"/>
    <w:rsid w:val="00BF2AAF"/>
    <w:rsid w:val="00BF366C"/>
    <w:rsid w:val="00C04E6A"/>
    <w:rsid w:val="00C06CD7"/>
    <w:rsid w:val="00C1339C"/>
    <w:rsid w:val="00C13DA6"/>
    <w:rsid w:val="00C1422D"/>
    <w:rsid w:val="00C25214"/>
    <w:rsid w:val="00C26CC9"/>
    <w:rsid w:val="00C27626"/>
    <w:rsid w:val="00C3094C"/>
    <w:rsid w:val="00C4406E"/>
    <w:rsid w:val="00C4493C"/>
    <w:rsid w:val="00C54AB6"/>
    <w:rsid w:val="00C5588D"/>
    <w:rsid w:val="00C66B57"/>
    <w:rsid w:val="00C71BC0"/>
    <w:rsid w:val="00C8755F"/>
    <w:rsid w:val="00CA2C2F"/>
    <w:rsid w:val="00CA7392"/>
    <w:rsid w:val="00CB056E"/>
    <w:rsid w:val="00CB3ABF"/>
    <w:rsid w:val="00CC2E20"/>
    <w:rsid w:val="00CD0D96"/>
    <w:rsid w:val="00CD28CA"/>
    <w:rsid w:val="00CD57EE"/>
    <w:rsid w:val="00CD77C4"/>
    <w:rsid w:val="00CE5816"/>
    <w:rsid w:val="00CE5A8A"/>
    <w:rsid w:val="00CE701D"/>
    <w:rsid w:val="00CE7F0D"/>
    <w:rsid w:val="00CF7861"/>
    <w:rsid w:val="00D018DE"/>
    <w:rsid w:val="00D04AC0"/>
    <w:rsid w:val="00D05E18"/>
    <w:rsid w:val="00D11C78"/>
    <w:rsid w:val="00D228EA"/>
    <w:rsid w:val="00D321A7"/>
    <w:rsid w:val="00D36281"/>
    <w:rsid w:val="00D36BB0"/>
    <w:rsid w:val="00D42048"/>
    <w:rsid w:val="00D45780"/>
    <w:rsid w:val="00D46341"/>
    <w:rsid w:val="00D46A04"/>
    <w:rsid w:val="00D50885"/>
    <w:rsid w:val="00D56B95"/>
    <w:rsid w:val="00D62761"/>
    <w:rsid w:val="00D64256"/>
    <w:rsid w:val="00D6440C"/>
    <w:rsid w:val="00D70783"/>
    <w:rsid w:val="00D711DF"/>
    <w:rsid w:val="00D80688"/>
    <w:rsid w:val="00D817A8"/>
    <w:rsid w:val="00D85845"/>
    <w:rsid w:val="00D8673C"/>
    <w:rsid w:val="00D90B59"/>
    <w:rsid w:val="00D914E7"/>
    <w:rsid w:val="00D91B24"/>
    <w:rsid w:val="00D92C67"/>
    <w:rsid w:val="00D930EF"/>
    <w:rsid w:val="00D9434A"/>
    <w:rsid w:val="00DA0DD6"/>
    <w:rsid w:val="00DA189C"/>
    <w:rsid w:val="00DA3230"/>
    <w:rsid w:val="00DA6489"/>
    <w:rsid w:val="00DB1A3B"/>
    <w:rsid w:val="00DB3AFD"/>
    <w:rsid w:val="00DC0FCD"/>
    <w:rsid w:val="00DC5A03"/>
    <w:rsid w:val="00DD1CF0"/>
    <w:rsid w:val="00DD3330"/>
    <w:rsid w:val="00DD6940"/>
    <w:rsid w:val="00DE343B"/>
    <w:rsid w:val="00DE54A6"/>
    <w:rsid w:val="00DE6B9B"/>
    <w:rsid w:val="00DE70CD"/>
    <w:rsid w:val="00DF1F17"/>
    <w:rsid w:val="00DF3368"/>
    <w:rsid w:val="00DF3784"/>
    <w:rsid w:val="00DF6657"/>
    <w:rsid w:val="00DF7BF7"/>
    <w:rsid w:val="00DF7EE6"/>
    <w:rsid w:val="00E10026"/>
    <w:rsid w:val="00E15B6F"/>
    <w:rsid w:val="00E16FD2"/>
    <w:rsid w:val="00E20DBF"/>
    <w:rsid w:val="00E21560"/>
    <w:rsid w:val="00E24EB0"/>
    <w:rsid w:val="00E30B13"/>
    <w:rsid w:val="00E31CEF"/>
    <w:rsid w:val="00E33157"/>
    <w:rsid w:val="00E40E50"/>
    <w:rsid w:val="00E42C89"/>
    <w:rsid w:val="00E51825"/>
    <w:rsid w:val="00E6607A"/>
    <w:rsid w:val="00E72137"/>
    <w:rsid w:val="00E7445B"/>
    <w:rsid w:val="00E76561"/>
    <w:rsid w:val="00E82772"/>
    <w:rsid w:val="00E84A33"/>
    <w:rsid w:val="00E86023"/>
    <w:rsid w:val="00E91FD5"/>
    <w:rsid w:val="00E94F38"/>
    <w:rsid w:val="00E95D08"/>
    <w:rsid w:val="00EA1412"/>
    <w:rsid w:val="00EA7D5B"/>
    <w:rsid w:val="00EB6CAA"/>
    <w:rsid w:val="00ED3064"/>
    <w:rsid w:val="00ED415C"/>
    <w:rsid w:val="00EE2151"/>
    <w:rsid w:val="00EF62E5"/>
    <w:rsid w:val="00F04CB5"/>
    <w:rsid w:val="00F0589B"/>
    <w:rsid w:val="00F10B51"/>
    <w:rsid w:val="00F1328F"/>
    <w:rsid w:val="00F14BDB"/>
    <w:rsid w:val="00F16708"/>
    <w:rsid w:val="00F16FBB"/>
    <w:rsid w:val="00F17179"/>
    <w:rsid w:val="00F175B3"/>
    <w:rsid w:val="00F20D0D"/>
    <w:rsid w:val="00F21EB4"/>
    <w:rsid w:val="00F221EE"/>
    <w:rsid w:val="00F233F4"/>
    <w:rsid w:val="00F315BD"/>
    <w:rsid w:val="00F34618"/>
    <w:rsid w:val="00F43AAD"/>
    <w:rsid w:val="00F43B11"/>
    <w:rsid w:val="00F50B0A"/>
    <w:rsid w:val="00F53248"/>
    <w:rsid w:val="00F546AB"/>
    <w:rsid w:val="00F5495E"/>
    <w:rsid w:val="00F54B86"/>
    <w:rsid w:val="00F55A1E"/>
    <w:rsid w:val="00F57763"/>
    <w:rsid w:val="00F623EE"/>
    <w:rsid w:val="00F644EF"/>
    <w:rsid w:val="00F81B27"/>
    <w:rsid w:val="00F8421C"/>
    <w:rsid w:val="00F854D2"/>
    <w:rsid w:val="00F8654D"/>
    <w:rsid w:val="00F879D7"/>
    <w:rsid w:val="00F92458"/>
    <w:rsid w:val="00F9265A"/>
    <w:rsid w:val="00F9370A"/>
    <w:rsid w:val="00F969D5"/>
    <w:rsid w:val="00F96F82"/>
    <w:rsid w:val="00FA3600"/>
    <w:rsid w:val="00FB2D96"/>
    <w:rsid w:val="00FB4C95"/>
    <w:rsid w:val="00FB538E"/>
    <w:rsid w:val="00FB58B8"/>
    <w:rsid w:val="00FC2ECE"/>
    <w:rsid w:val="00FC49E5"/>
    <w:rsid w:val="00FC5DB9"/>
    <w:rsid w:val="00FD54DC"/>
    <w:rsid w:val="00FD5D50"/>
    <w:rsid w:val="00FD5D81"/>
    <w:rsid w:val="00FD78BD"/>
    <w:rsid w:val="00FE30BE"/>
    <w:rsid w:val="00FE633C"/>
    <w:rsid w:val="00FF0172"/>
    <w:rsid w:val="00FF2A2A"/>
    <w:rsid w:val="00FF4898"/>
    <w:rsid w:val="00FF52EE"/>
    <w:rsid w:val="00FF6484"/>
    <w:rsid w:val="00FF742D"/>
    <w:rsid w:val="00FF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A8"/>
    <w:pPr>
      <w:widowControl w:val="0"/>
      <w:spacing w:after="0" w:line="240" w:lineRule="auto"/>
      <w:jc w:val="both"/>
    </w:pPr>
    <w:rPr>
      <w:rFonts w:eastAsia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22734"/>
    <w:pPr>
      <w:keepNext/>
      <w:spacing w:after="360" w:line="240" w:lineRule="atLeast"/>
      <w:ind w:left="2880" w:firstLine="72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232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qFormat/>
    <w:rsid w:val="00922734"/>
    <w:pPr>
      <w:keepNext/>
      <w:widowControl/>
      <w:spacing w:before="600" w:line="240" w:lineRule="atLeas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2273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227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922734"/>
    <w:pPr>
      <w:spacing w:before="720" w:line="240" w:lineRule="atLeast"/>
      <w:ind w:firstLine="709"/>
    </w:pPr>
  </w:style>
  <w:style w:type="paragraph" w:styleId="a4">
    <w:name w:val="Body Text"/>
    <w:basedOn w:val="a"/>
    <w:link w:val="a5"/>
    <w:uiPriority w:val="99"/>
    <w:rsid w:val="00922734"/>
  </w:style>
  <w:style w:type="character" w:customStyle="1" w:styleId="a5">
    <w:name w:val="Основной текст Знак"/>
    <w:basedOn w:val="a0"/>
    <w:link w:val="a4"/>
    <w:uiPriority w:val="99"/>
    <w:rsid w:val="0092273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32F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326B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6B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326B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6B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2C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C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"/>
    <w:link w:val="10"/>
    <w:qFormat/>
    <w:rsid w:val="0001317D"/>
  </w:style>
  <w:style w:type="character" w:customStyle="1" w:styleId="10">
    <w:name w:val="Стиль1 Знак"/>
    <w:basedOn w:val="a0"/>
    <w:link w:val="1"/>
    <w:rsid w:val="000131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55C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ADB59-564D-4694-A560-FF54C447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2550</Words>
  <Characters>14537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СОГЛАСОВАНО</vt:lpstr>
    </vt:vector>
  </TitlesOfParts>
  <Company/>
  <LinksUpToDate>false</LinksUpToDate>
  <CharactersWithSpaces>17053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varefiev</cp:lastModifiedBy>
  <cp:revision>2</cp:revision>
  <cp:lastPrinted>2014-09-04T05:26:00Z</cp:lastPrinted>
  <dcterms:created xsi:type="dcterms:W3CDTF">2014-09-09T02:05:00Z</dcterms:created>
  <dcterms:modified xsi:type="dcterms:W3CDTF">2014-09-09T02:05:00Z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1132409229</vt:i4>
  </property>
</Properties>
</file>